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EE" w:rsidRPr="004578EE" w:rsidRDefault="004578EE" w:rsidP="004578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78EE">
        <w:rPr>
          <w:rFonts w:ascii="Times New Roman" w:hAnsi="Times New Roman" w:cs="Times New Roman"/>
          <w:sz w:val="24"/>
          <w:szCs w:val="24"/>
        </w:rPr>
        <w:t>Приложение</w:t>
      </w:r>
    </w:p>
    <w:p w:rsidR="004578EE" w:rsidRPr="004578EE" w:rsidRDefault="004578EE" w:rsidP="004578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78EE">
        <w:rPr>
          <w:rFonts w:ascii="Times New Roman" w:hAnsi="Times New Roman" w:cs="Times New Roman"/>
          <w:sz w:val="24"/>
          <w:szCs w:val="24"/>
        </w:rPr>
        <w:t>к решению Думы</w:t>
      </w:r>
    </w:p>
    <w:p w:rsidR="004578EE" w:rsidRPr="004578EE" w:rsidRDefault="004578EE" w:rsidP="004578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78EE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4578EE" w:rsidRPr="004578EE" w:rsidRDefault="004578EE" w:rsidP="004578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26.01.2022 года № 5/22</w:t>
      </w:r>
      <w:bookmarkStart w:id="0" w:name="_GoBack"/>
      <w:bookmarkEnd w:id="0"/>
    </w:p>
    <w:p w:rsidR="002D72EE" w:rsidRDefault="002D72EE" w:rsidP="004578EE">
      <w:pPr>
        <w:pStyle w:val="Default"/>
        <w:jc w:val="right"/>
        <w:rPr>
          <w:sz w:val="28"/>
          <w:szCs w:val="28"/>
        </w:rPr>
      </w:pPr>
    </w:p>
    <w:p w:rsidR="002D72EE" w:rsidRPr="00B77FA9" w:rsidRDefault="002D72EE" w:rsidP="002D72EE">
      <w:pPr>
        <w:pStyle w:val="Default"/>
        <w:ind w:firstLine="708"/>
        <w:jc w:val="both"/>
        <w:rPr>
          <w:b/>
          <w:sz w:val="28"/>
          <w:szCs w:val="28"/>
        </w:rPr>
      </w:pPr>
      <w:r w:rsidRPr="00B77FA9">
        <w:rPr>
          <w:b/>
          <w:sz w:val="28"/>
          <w:szCs w:val="28"/>
        </w:rPr>
        <w:t>1. Реорганизация Муниципального бюджетного дошкольного образовательного учр</w:t>
      </w:r>
      <w:r w:rsidR="00C60329">
        <w:rPr>
          <w:b/>
          <w:sz w:val="28"/>
          <w:szCs w:val="28"/>
        </w:rPr>
        <w:t xml:space="preserve">еждения «Детский сад «Солнышко» </w:t>
      </w:r>
      <w:r w:rsidRPr="00B77FA9">
        <w:rPr>
          <w:b/>
          <w:sz w:val="28"/>
          <w:szCs w:val="28"/>
        </w:rPr>
        <w:t>в форме присоединения к Муниципальному бюджетному дошкольному образовательному учреждению «Детский сад № 17 «Аленушка».</w:t>
      </w:r>
    </w:p>
    <w:p w:rsidR="002D72EE" w:rsidRPr="002D33B8" w:rsidRDefault="002D72EE" w:rsidP="002D72E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D33B8">
        <w:rPr>
          <w:b/>
          <w:sz w:val="28"/>
          <w:szCs w:val="28"/>
        </w:rPr>
        <w:t>Необходимость и целесообразность реорганизации</w:t>
      </w:r>
      <w:r w:rsidRPr="002D33B8">
        <w:rPr>
          <w:color w:val="auto"/>
          <w:sz w:val="28"/>
          <w:szCs w:val="28"/>
        </w:rPr>
        <w:t xml:space="preserve"> </w:t>
      </w:r>
      <w:r w:rsidRPr="002D33B8">
        <w:rPr>
          <w:sz w:val="28"/>
          <w:szCs w:val="28"/>
        </w:rPr>
        <w:t xml:space="preserve">заключается в объединении кадровых и материальных ресурсов образовательных организаций </w:t>
      </w:r>
      <w:r>
        <w:rPr>
          <w:sz w:val="28"/>
          <w:szCs w:val="28"/>
        </w:rPr>
        <w:t xml:space="preserve">и </w:t>
      </w:r>
      <w:r w:rsidRPr="002D33B8">
        <w:rPr>
          <w:sz w:val="28"/>
          <w:szCs w:val="28"/>
        </w:rPr>
        <w:t>обусловлены следующими факторами:</w:t>
      </w:r>
    </w:p>
    <w:p w:rsidR="002D72EE" w:rsidRPr="002D33B8" w:rsidRDefault="002D72EE" w:rsidP="002D72EE">
      <w:pPr>
        <w:pStyle w:val="Default"/>
        <w:ind w:firstLine="708"/>
        <w:jc w:val="both"/>
        <w:rPr>
          <w:sz w:val="28"/>
          <w:szCs w:val="28"/>
        </w:rPr>
      </w:pPr>
      <w:r w:rsidRPr="002D33B8">
        <w:rPr>
          <w:sz w:val="28"/>
          <w:szCs w:val="28"/>
        </w:rPr>
        <w:t xml:space="preserve">1. Расположенностью учреждений в непосредственной близости друг к другу. </w:t>
      </w:r>
    </w:p>
    <w:p w:rsidR="002D72EE" w:rsidRDefault="002D72EE" w:rsidP="002D72EE">
      <w:pPr>
        <w:pStyle w:val="Default"/>
        <w:ind w:firstLine="708"/>
        <w:jc w:val="both"/>
        <w:rPr>
          <w:sz w:val="28"/>
          <w:szCs w:val="28"/>
        </w:rPr>
      </w:pPr>
      <w:r w:rsidRPr="002D33B8">
        <w:rPr>
          <w:sz w:val="28"/>
          <w:szCs w:val="28"/>
        </w:rPr>
        <w:t>При реорганизации сохранится работоспособность зданий и иного недвижимого имущества, закрепленного на праве оперативного управления за реорганизуемыми учреждениями, за счет усовершенствования механизма материально-технического оснащения и перераспределения материально-техничес</w:t>
      </w:r>
      <w:r>
        <w:rPr>
          <w:sz w:val="28"/>
          <w:szCs w:val="28"/>
        </w:rPr>
        <w:t>ких ресурсов внутри организации будет повышена эффективность</w:t>
      </w:r>
      <w:r w:rsidRPr="002D33B8">
        <w:rPr>
          <w:sz w:val="28"/>
          <w:szCs w:val="28"/>
        </w:rPr>
        <w:t xml:space="preserve"> исполь</w:t>
      </w:r>
      <w:r>
        <w:rPr>
          <w:sz w:val="28"/>
          <w:szCs w:val="28"/>
        </w:rPr>
        <w:t xml:space="preserve">зования имущественного комплекса, </w:t>
      </w:r>
      <w:r w:rsidRPr="002D33B8">
        <w:rPr>
          <w:sz w:val="28"/>
          <w:szCs w:val="28"/>
        </w:rPr>
        <w:t>а также сохранится его использование в соответствии с целевым назначением - для выполнения муниципальног</w:t>
      </w:r>
      <w:r>
        <w:rPr>
          <w:sz w:val="28"/>
          <w:szCs w:val="28"/>
        </w:rPr>
        <w:t>о задания по реализации программы</w:t>
      </w:r>
      <w:r w:rsidRPr="002D33B8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 w:rsidRPr="002D33B8">
        <w:rPr>
          <w:sz w:val="28"/>
          <w:szCs w:val="28"/>
        </w:rPr>
        <w:t xml:space="preserve"> образования, что обеспечит рациональное использование площадей и сделает про</w:t>
      </w:r>
      <w:r>
        <w:rPr>
          <w:sz w:val="28"/>
          <w:szCs w:val="28"/>
        </w:rPr>
        <w:t>цесс обучения более эффективным.</w:t>
      </w:r>
    </w:p>
    <w:p w:rsidR="002D72EE" w:rsidRPr="002D33B8" w:rsidRDefault="002D72EE" w:rsidP="002D72EE">
      <w:pPr>
        <w:pStyle w:val="Default"/>
        <w:ind w:firstLine="708"/>
        <w:jc w:val="both"/>
        <w:rPr>
          <w:sz w:val="28"/>
          <w:szCs w:val="28"/>
        </w:rPr>
      </w:pPr>
      <w:r w:rsidRPr="002D33B8">
        <w:rPr>
          <w:sz w:val="28"/>
          <w:szCs w:val="28"/>
        </w:rPr>
        <w:t>2. Со</w:t>
      </w:r>
      <w:r>
        <w:rPr>
          <w:sz w:val="28"/>
          <w:szCs w:val="28"/>
        </w:rPr>
        <w:t>здание</w:t>
      </w:r>
      <w:r w:rsidRPr="002D33B8">
        <w:rPr>
          <w:sz w:val="28"/>
          <w:szCs w:val="28"/>
        </w:rPr>
        <w:t xml:space="preserve"> единого образовательного комплекса д</w:t>
      </w:r>
      <w:r>
        <w:rPr>
          <w:sz w:val="28"/>
          <w:szCs w:val="28"/>
        </w:rPr>
        <w:t>ля реализации программ дошко</w:t>
      </w:r>
      <w:r w:rsidRPr="002D33B8">
        <w:rPr>
          <w:sz w:val="28"/>
          <w:szCs w:val="28"/>
        </w:rPr>
        <w:t xml:space="preserve">льного образования. </w:t>
      </w:r>
    </w:p>
    <w:p w:rsidR="002D72EE" w:rsidRPr="002D33B8" w:rsidRDefault="002D72EE" w:rsidP="002D72EE">
      <w:pPr>
        <w:pStyle w:val="Default"/>
        <w:ind w:firstLine="708"/>
        <w:jc w:val="both"/>
        <w:rPr>
          <w:sz w:val="28"/>
          <w:szCs w:val="28"/>
        </w:rPr>
      </w:pPr>
      <w:r w:rsidRPr="002D33B8">
        <w:rPr>
          <w:sz w:val="28"/>
          <w:szCs w:val="28"/>
        </w:rPr>
        <w:t>Учебный план в полном объеме будет состав</w:t>
      </w:r>
      <w:r>
        <w:rPr>
          <w:sz w:val="28"/>
          <w:szCs w:val="28"/>
        </w:rPr>
        <w:t>лен на основании образовательной</w:t>
      </w:r>
      <w:r w:rsidRPr="002D33B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D33B8">
        <w:rPr>
          <w:sz w:val="28"/>
          <w:szCs w:val="28"/>
        </w:rPr>
        <w:t xml:space="preserve"> до</w:t>
      </w:r>
      <w:r>
        <w:rPr>
          <w:sz w:val="28"/>
          <w:szCs w:val="28"/>
        </w:rPr>
        <w:t>шко</w:t>
      </w:r>
      <w:r w:rsidRPr="002D33B8">
        <w:rPr>
          <w:sz w:val="28"/>
          <w:szCs w:val="28"/>
        </w:rPr>
        <w:t>льного образования при соблюдении лицензионных требований, предъявляемых к программному обеспечению</w:t>
      </w:r>
      <w:r>
        <w:rPr>
          <w:sz w:val="28"/>
          <w:szCs w:val="28"/>
        </w:rPr>
        <w:t xml:space="preserve"> </w:t>
      </w:r>
      <w:r w:rsidRPr="002D33B8">
        <w:rPr>
          <w:sz w:val="28"/>
          <w:szCs w:val="28"/>
        </w:rPr>
        <w:t xml:space="preserve">образовательной деятельности, кадровому составу педагогов, материально-техническим условиям. </w:t>
      </w:r>
    </w:p>
    <w:p w:rsidR="002D72EE" w:rsidRDefault="002D72EE" w:rsidP="002D72EE">
      <w:pPr>
        <w:pStyle w:val="Default"/>
        <w:ind w:firstLine="708"/>
        <w:jc w:val="both"/>
        <w:rPr>
          <w:sz w:val="28"/>
          <w:szCs w:val="28"/>
        </w:rPr>
      </w:pPr>
      <w:r w:rsidRPr="002D33B8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Реорганизация </w:t>
      </w:r>
      <w:r w:rsidRPr="00AA6CD6">
        <w:rPr>
          <w:sz w:val="28"/>
          <w:szCs w:val="28"/>
        </w:rPr>
        <w:t xml:space="preserve">приведет к экономии и снижению неэффективных расходов бюджетных средств, повышению эффективности использования муниципальной собственности, оптимизации штатно-организационной структуры, сокращению штатной численности административно-управленческого персонала. </w:t>
      </w:r>
      <w:r w:rsidRPr="002D33B8">
        <w:rPr>
          <w:sz w:val="28"/>
          <w:szCs w:val="28"/>
        </w:rPr>
        <w:t xml:space="preserve"> </w:t>
      </w:r>
    </w:p>
    <w:p w:rsidR="0028095E" w:rsidRDefault="0028095E" w:rsidP="002D72EE">
      <w:pPr>
        <w:pStyle w:val="Default"/>
        <w:ind w:firstLine="708"/>
        <w:jc w:val="both"/>
        <w:rPr>
          <w:sz w:val="28"/>
          <w:szCs w:val="28"/>
        </w:rPr>
      </w:pPr>
    </w:p>
    <w:p w:rsidR="0028095E" w:rsidRPr="002D33B8" w:rsidRDefault="0028095E" w:rsidP="002D72EE">
      <w:pPr>
        <w:pStyle w:val="Default"/>
        <w:ind w:firstLine="708"/>
        <w:jc w:val="both"/>
        <w:rPr>
          <w:sz w:val="28"/>
          <w:szCs w:val="28"/>
        </w:rPr>
      </w:pPr>
    </w:p>
    <w:p w:rsidR="002D72EE" w:rsidRDefault="002D72EE" w:rsidP="002D72EE">
      <w:pPr>
        <w:pStyle w:val="Default"/>
        <w:jc w:val="both"/>
        <w:rPr>
          <w:b/>
          <w:bCs/>
          <w:sz w:val="28"/>
          <w:szCs w:val="28"/>
        </w:rPr>
      </w:pPr>
      <w:r w:rsidRPr="002D33B8">
        <w:rPr>
          <w:b/>
          <w:bCs/>
          <w:sz w:val="28"/>
          <w:szCs w:val="28"/>
        </w:rPr>
        <w:t xml:space="preserve">Критерии оценки последствий принятия решения о реорганизации Муниципального бюджетного </w:t>
      </w:r>
      <w:r>
        <w:rPr>
          <w:b/>
          <w:bCs/>
          <w:sz w:val="28"/>
          <w:szCs w:val="28"/>
        </w:rPr>
        <w:t>дошкольного образовательного учреждения</w:t>
      </w:r>
      <w:r w:rsidRPr="002D33B8">
        <w:rPr>
          <w:b/>
          <w:bCs/>
          <w:sz w:val="28"/>
          <w:szCs w:val="28"/>
        </w:rPr>
        <w:t xml:space="preserve">: </w:t>
      </w:r>
    </w:p>
    <w:p w:rsidR="0028095E" w:rsidRPr="00AA6CD6" w:rsidRDefault="0028095E" w:rsidP="002D72EE">
      <w:pPr>
        <w:pStyle w:val="Default"/>
        <w:jc w:val="both"/>
        <w:rPr>
          <w:b/>
          <w:bCs/>
          <w:sz w:val="28"/>
          <w:szCs w:val="28"/>
        </w:rPr>
      </w:pPr>
    </w:p>
    <w:p w:rsidR="002D72EE" w:rsidRDefault="002D72EE" w:rsidP="002D72E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A6CD6">
        <w:rPr>
          <w:sz w:val="28"/>
          <w:szCs w:val="28"/>
        </w:rPr>
        <w:t xml:space="preserve"> Предоставление обучающимся, проживающим на территории расположения реорганизуемых образовательных организаций, гарантированной возможности получения качественных образовательных </w:t>
      </w:r>
      <w:r w:rsidRPr="00AA6CD6">
        <w:rPr>
          <w:sz w:val="28"/>
          <w:szCs w:val="28"/>
        </w:rPr>
        <w:lastRenderedPageBreak/>
        <w:t xml:space="preserve">услуг в соответствии с установленными законодательством Российской Федерации требованиями и нормами. </w:t>
      </w:r>
    </w:p>
    <w:p w:rsidR="0028095E" w:rsidRPr="00AA6CD6" w:rsidRDefault="0028095E" w:rsidP="002D72EE">
      <w:pPr>
        <w:pStyle w:val="Default"/>
        <w:ind w:firstLine="708"/>
        <w:jc w:val="both"/>
        <w:rPr>
          <w:sz w:val="28"/>
          <w:szCs w:val="28"/>
        </w:rPr>
      </w:pPr>
    </w:p>
    <w:p w:rsidR="002D72EE" w:rsidRDefault="002D72EE" w:rsidP="002D72E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A6CD6">
        <w:rPr>
          <w:sz w:val="28"/>
          <w:szCs w:val="28"/>
        </w:rPr>
        <w:t xml:space="preserve">Реорганизация в форме присоединения не окажет отрицательного влияния на качество предоставляемых образовательных услуг. Присоединение позволит сконцентрировать материальные, финансовые, управленческие, кадровые ресурсы для повышения качества образования. </w:t>
      </w:r>
    </w:p>
    <w:p w:rsidR="0028095E" w:rsidRPr="00AA6CD6" w:rsidRDefault="0028095E" w:rsidP="002D72EE">
      <w:pPr>
        <w:pStyle w:val="Default"/>
        <w:ind w:firstLine="708"/>
        <w:jc w:val="both"/>
        <w:rPr>
          <w:sz w:val="28"/>
          <w:szCs w:val="28"/>
        </w:rPr>
      </w:pPr>
    </w:p>
    <w:p w:rsidR="002D72EE" w:rsidRDefault="002D72EE" w:rsidP="002D72E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A6CD6">
        <w:rPr>
          <w:sz w:val="28"/>
          <w:szCs w:val="28"/>
        </w:rPr>
        <w:t>Образовательный проце</w:t>
      </w:r>
      <w:r>
        <w:rPr>
          <w:sz w:val="28"/>
          <w:szCs w:val="28"/>
        </w:rPr>
        <w:t>сс в основном и в присоединяемом учреждении</w:t>
      </w:r>
      <w:r w:rsidRPr="00AA6CD6">
        <w:rPr>
          <w:sz w:val="28"/>
          <w:szCs w:val="28"/>
        </w:rPr>
        <w:t xml:space="preserve"> по месту их нахождения сохраняется. Возможность получения качественных образовательных услуг в соответствии с установленными законодательством требованиями и потребностями населения сохраняется. </w:t>
      </w:r>
    </w:p>
    <w:p w:rsidR="0028095E" w:rsidRPr="00AA6CD6" w:rsidRDefault="0028095E" w:rsidP="002D72EE">
      <w:pPr>
        <w:pStyle w:val="Default"/>
        <w:ind w:firstLine="708"/>
        <w:jc w:val="both"/>
        <w:rPr>
          <w:sz w:val="28"/>
          <w:szCs w:val="28"/>
        </w:rPr>
      </w:pPr>
    </w:p>
    <w:p w:rsidR="002D72EE" w:rsidRDefault="002D72EE" w:rsidP="002D72E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A6CD6">
        <w:rPr>
          <w:sz w:val="28"/>
          <w:szCs w:val="28"/>
        </w:rPr>
        <w:t xml:space="preserve">Реорганизуемые образовательные организации продолжат предоставление образовательных услуг детям как единое юридическое лицо - </w:t>
      </w:r>
      <w:r>
        <w:rPr>
          <w:sz w:val="28"/>
          <w:szCs w:val="28"/>
        </w:rPr>
        <w:t>Муниципальное бюджетное дошкольное образовательное учреждение</w:t>
      </w:r>
      <w:r w:rsidRPr="00837320">
        <w:rPr>
          <w:sz w:val="28"/>
          <w:szCs w:val="28"/>
        </w:rPr>
        <w:t xml:space="preserve"> «Детский сад № 17 «Аленушка» </w:t>
      </w:r>
      <w:r w:rsidRPr="00AA6CD6">
        <w:rPr>
          <w:sz w:val="28"/>
          <w:szCs w:val="28"/>
        </w:rPr>
        <w:t>в объеме не менее чем объем услуг, предоставляемых до принятия решения о реорганизации, в прежнем месте нахождения</w:t>
      </w:r>
      <w:r>
        <w:rPr>
          <w:sz w:val="28"/>
          <w:szCs w:val="28"/>
        </w:rPr>
        <w:t>.</w:t>
      </w:r>
    </w:p>
    <w:p w:rsidR="0028095E" w:rsidRPr="00AA6CD6" w:rsidRDefault="0028095E" w:rsidP="002D72EE">
      <w:pPr>
        <w:pStyle w:val="Default"/>
        <w:ind w:firstLine="708"/>
        <w:jc w:val="both"/>
        <w:rPr>
          <w:sz w:val="28"/>
          <w:szCs w:val="28"/>
        </w:rPr>
      </w:pPr>
    </w:p>
    <w:p w:rsidR="002D72EE" w:rsidRDefault="002D72EE" w:rsidP="002D72E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A6CD6">
        <w:rPr>
          <w:sz w:val="28"/>
          <w:szCs w:val="28"/>
        </w:rPr>
        <w:t>Права воспитанников на получение общедоступного и бесплатного дошкольного образования в соответствии с федеральными государственными образовательными стандартами нарушены не будут.</w:t>
      </w:r>
    </w:p>
    <w:p w:rsidR="0028095E" w:rsidRDefault="0028095E" w:rsidP="002D72EE">
      <w:pPr>
        <w:pStyle w:val="Default"/>
        <w:ind w:firstLine="708"/>
        <w:jc w:val="both"/>
        <w:rPr>
          <w:sz w:val="28"/>
          <w:szCs w:val="28"/>
        </w:rPr>
      </w:pPr>
    </w:p>
    <w:p w:rsidR="002D72EE" w:rsidRDefault="002D72EE" w:rsidP="002D72EE">
      <w:pPr>
        <w:pStyle w:val="Default"/>
        <w:ind w:firstLine="708"/>
        <w:jc w:val="both"/>
        <w:rPr>
          <w:sz w:val="28"/>
          <w:szCs w:val="28"/>
        </w:rPr>
      </w:pPr>
      <w:r w:rsidRPr="00AA6CD6">
        <w:rPr>
          <w:sz w:val="28"/>
          <w:szCs w:val="28"/>
        </w:rPr>
        <w:t xml:space="preserve"> </w:t>
      </w:r>
      <w:r w:rsidRPr="009269EC">
        <w:rPr>
          <w:b/>
          <w:sz w:val="28"/>
          <w:szCs w:val="28"/>
        </w:rPr>
        <w:t>Прогноз демографической ситуации на территории расположения реорганизованной образовательной организации</w:t>
      </w:r>
      <w:r w:rsidRPr="009269EC">
        <w:rPr>
          <w:sz w:val="28"/>
          <w:szCs w:val="28"/>
        </w:rPr>
        <w:t xml:space="preserve">. </w:t>
      </w:r>
    </w:p>
    <w:p w:rsidR="0028095E" w:rsidRDefault="0028095E" w:rsidP="002D72EE">
      <w:pPr>
        <w:pStyle w:val="Default"/>
        <w:ind w:firstLine="708"/>
        <w:jc w:val="both"/>
        <w:rPr>
          <w:sz w:val="28"/>
          <w:szCs w:val="28"/>
        </w:rPr>
      </w:pPr>
    </w:p>
    <w:p w:rsidR="0028095E" w:rsidRPr="009269EC" w:rsidRDefault="0028095E" w:rsidP="002D72EE">
      <w:pPr>
        <w:pStyle w:val="Default"/>
        <w:ind w:firstLine="708"/>
        <w:jc w:val="both"/>
        <w:rPr>
          <w:sz w:val="28"/>
          <w:szCs w:val="28"/>
        </w:rPr>
      </w:pPr>
    </w:p>
    <w:p w:rsidR="002D72EE" w:rsidRDefault="002D72EE" w:rsidP="0028095E">
      <w:pPr>
        <w:pStyle w:val="Default"/>
        <w:ind w:firstLine="708"/>
        <w:jc w:val="both"/>
        <w:rPr>
          <w:sz w:val="28"/>
          <w:szCs w:val="28"/>
        </w:rPr>
      </w:pPr>
      <w:r w:rsidRPr="009269EC">
        <w:rPr>
          <w:sz w:val="28"/>
          <w:szCs w:val="28"/>
        </w:rPr>
        <w:t>После рео</w:t>
      </w:r>
      <w:r>
        <w:rPr>
          <w:sz w:val="28"/>
          <w:szCs w:val="28"/>
        </w:rPr>
        <w:t>рганизации МБДОУ № 1</w:t>
      </w:r>
      <w:r w:rsidRPr="009269EC">
        <w:rPr>
          <w:sz w:val="28"/>
          <w:szCs w:val="28"/>
        </w:rPr>
        <w:t>7 продолжит</w:t>
      </w:r>
      <w:r>
        <w:rPr>
          <w:sz w:val="28"/>
          <w:szCs w:val="28"/>
        </w:rPr>
        <w:t xml:space="preserve"> </w:t>
      </w:r>
      <w:r w:rsidRPr="009269EC">
        <w:rPr>
          <w:sz w:val="28"/>
          <w:szCs w:val="28"/>
        </w:rPr>
        <w:t>предоставление обр</w:t>
      </w:r>
      <w:r>
        <w:rPr>
          <w:sz w:val="28"/>
          <w:szCs w:val="28"/>
        </w:rPr>
        <w:t xml:space="preserve">азовательных услуг обучающимся, </w:t>
      </w:r>
      <w:r w:rsidRPr="009269EC">
        <w:rPr>
          <w:sz w:val="28"/>
          <w:szCs w:val="28"/>
        </w:rPr>
        <w:t xml:space="preserve">проживающим на территории городского </w:t>
      </w:r>
      <w:proofErr w:type="gramStart"/>
      <w:r w:rsidRPr="009269EC"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</w:t>
      </w:r>
      <w:r w:rsidRPr="009269EC">
        <w:rPr>
          <w:sz w:val="28"/>
          <w:szCs w:val="28"/>
        </w:rPr>
        <w:t>,</w:t>
      </w:r>
      <w:r w:rsidR="0028095E">
        <w:rPr>
          <w:sz w:val="28"/>
          <w:szCs w:val="28"/>
        </w:rPr>
        <w:t xml:space="preserve"> на четырех</w:t>
      </w:r>
      <w:r>
        <w:rPr>
          <w:sz w:val="28"/>
          <w:szCs w:val="28"/>
        </w:rPr>
        <w:t xml:space="preserve"> образовательных площадках</w:t>
      </w:r>
      <w:r w:rsidRPr="009269EC">
        <w:rPr>
          <w:sz w:val="28"/>
          <w:szCs w:val="28"/>
        </w:rPr>
        <w:t xml:space="preserve">. </w:t>
      </w:r>
    </w:p>
    <w:p w:rsidR="0028095E" w:rsidRDefault="0028095E" w:rsidP="0028095E">
      <w:pPr>
        <w:pStyle w:val="Default"/>
        <w:ind w:firstLine="708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2D72EE" w:rsidRPr="009269EC" w:rsidRDefault="002D72EE" w:rsidP="002D72EE">
      <w:pPr>
        <w:pStyle w:val="Default"/>
        <w:ind w:firstLine="708"/>
        <w:jc w:val="both"/>
        <w:rPr>
          <w:sz w:val="28"/>
          <w:szCs w:val="28"/>
        </w:rPr>
      </w:pPr>
      <w:r w:rsidRPr="009269EC">
        <w:rPr>
          <w:b/>
          <w:bCs/>
          <w:sz w:val="28"/>
          <w:szCs w:val="28"/>
        </w:rPr>
        <w:t>Соблюдение прав обучающихся и работников</w:t>
      </w:r>
      <w:r>
        <w:rPr>
          <w:b/>
          <w:bCs/>
          <w:sz w:val="28"/>
          <w:szCs w:val="28"/>
        </w:rPr>
        <w:t>.</w:t>
      </w:r>
      <w:r w:rsidRPr="009269EC">
        <w:rPr>
          <w:b/>
          <w:bCs/>
          <w:sz w:val="28"/>
          <w:szCs w:val="28"/>
        </w:rPr>
        <w:t xml:space="preserve"> </w:t>
      </w:r>
    </w:p>
    <w:p w:rsidR="002D72EE" w:rsidRPr="009269EC" w:rsidRDefault="002D72EE" w:rsidP="002D72E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269EC">
        <w:rPr>
          <w:sz w:val="28"/>
          <w:szCs w:val="28"/>
        </w:rPr>
        <w:t>еорганизация муниципальных дошкольных образовательных орган</w:t>
      </w:r>
      <w:r>
        <w:rPr>
          <w:sz w:val="28"/>
          <w:szCs w:val="28"/>
        </w:rPr>
        <w:t>изаций не повлечет отрицательных последствий</w:t>
      </w:r>
      <w:r w:rsidRPr="009269EC">
        <w:rPr>
          <w:sz w:val="28"/>
          <w:szCs w:val="28"/>
        </w:rPr>
        <w:t xml:space="preserve"> для обеспечения жизнедеятельности, образования, воспитания, развития, отдыха и оздоровления детей, оказания им медицинской помощи, профилактики заболевания у детей, их социальной защиты и социального обслуживания. </w:t>
      </w:r>
    </w:p>
    <w:p w:rsidR="002D72EE" w:rsidRDefault="002D72EE" w:rsidP="002D72EE">
      <w:pPr>
        <w:pStyle w:val="Default"/>
        <w:ind w:firstLine="708"/>
        <w:jc w:val="both"/>
        <w:rPr>
          <w:sz w:val="28"/>
          <w:szCs w:val="28"/>
        </w:rPr>
      </w:pPr>
      <w:r w:rsidRPr="009269EC">
        <w:rPr>
          <w:sz w:val="28"/>
          <w:szCs w:val="28"/>
        </w:rPr>
        <w:t xml:space="preserve">Реорганизация будет осуществлена в соответствии с действующим законодательством. Права обучающихся и работников образовательных организаций будут соблюдены в полном объеме. </w:t>
      </w:r>
    </w:p>
    <w:p w:rsidR="0028095E" w:rsidRPr="009269EC" w:rsidRDefault="0028095E" w:rsidP="002D72EE">
      <w:pPr>
        <w:pStyle w:val="Default"/>
        <w:ind w:firstLine="708"/>
        <w:jc w:val="both"/>
        <w:rPr>
          <w:sz w:val="28"/>
          <w:szCs w:val="28"/>
        </w:rPr>
      </w:pPr>
    </w:p>
    <w:p w:rsidR="002D72EE" w:rsidRPr="009269EC" w:rsidRDefault="002D72EE" w:rsidP="002D72EE">
      <w:pPr>
        <w:pStyle w:val="Default"/>
        <w:ind w:firstLine="708"/>
        <w:jc w:val="both"/>
        <w:rPr>
          <w:sz w:val="28"/>
          <w:szCs w:val="28"/>
        </w:rPr>
      </w:pPr>
      <w:r w:rsidRPr="009269EC">
        <w:rPr>
          <w:b/>
          <w:bCs/>
          <w:sz w:val="28"/>
          <w:szCs w:val="28"/>
        </w:rPr>
        <w:t>Имущество</w:t>
      </w:r>
      <w:r>
        <w:rPr>
          <w:b/>
          <w:bCs/>
          <w:sz w:val="28"/>
          <w:szCs w:val="28"/>
        </w:rPr>
        <w:t xml:space="preserve"> присоединяемого</w:t>
      </w:r>
      <w:r w:rsidRPr="009269EC">
        <w:rPr>
          <w:b/>
          <w:bCs/>
          <w:sz w:val="28"/>
          <w:szCs w:val="28"/>
        </w:rPr>
        <w:t xml:space="preserve"> МБДОУ </w:t>
      </w:r>
      <w:r>
        <w:rPr>
          <w:b/>
          <w:bCs/>
          <w:sz w:val="28"/>
          <w:szCs w:val="28"/>
        </w:rPr>
        <w:t>«Детский сад «Солнышко».</w:t>
      </w:r>
    </w:p>
    <w:p w:rsidR="002D72EE" w:rsidRDefault="002D72EE" w:rsidP="002D72EE">
      <w:pPr>
        <w:pStyle w:val="Default"/>
        <w:ind w:firstLine="708"/>
        <w:jc w:val="both"/>
        <w:rPr>
          <w:sz w:val="28"/>
          <w:szCs w:val="28"/>
        </w:rPr>
      </w:pPr>
      <w:r w:rsidRPr="009269EC">
        <w:rPr>
          <w:sz w:val="28"/>
          <w:szCs w:val="28"/>
        </w:rPr>
        <w:lastRenderedPageBreak/>
        <w:t xml:space="preserve">В результате реорганизации основные средства и имущество, находящееся на праве оперативного управления МБДОУ </w:t>
      </w:r>
      <w:r>
        <w:rPr>
          <w:sz w:val="28"/>
          <w:szCs w:val="28"/>
        </w:rPr>
        <w:t>«Детский сад «Солнышко»</w:t>
      </w:r>
      <w:r w:rsidRPr="009269EC">
        <w:rPr>
          <w:sz w:val="28"/>
          <w:szCs w:val="28"/>
        </w:rPr>
        <w:t xml:space="preserve"> передаются в </w:t>
      </w:r>
      <w:r>
        <w:rPr>
          <w:sz w:val="28"/>
          <w:szCs w:val="28"/>
        </w:rPr>
        <w:t>оперативное управление МБДОУ № 1</w:t>
      </w:r>
      <w:r w:rsidRPr="009269EC">
        <w:rPr>
          <w:sz w:val="28"/>
          <w:szCs w:val="28"/>
        </w:rPr>
        <w:t xml:space="preserve">7. </w:t>
      </w:r>
    </w:p>
    <w:p w:rsidR="0028095E" w:rsidRPr="009269EC" w:rsidRDefault="0028095E" w:rsidP="002D72EE">
      <w:pPr>
        <w:pStyle w:val="Default"/>
        <w:ind w:firstLine="708"/>
        <w:jc w:val="both"/>
        <w:rPr>
          <w:sz w:val="28"/>
          <w:szCs w:val="28"/>
        </w:rPr>
      </w:pPr>
    </w:p>
    <w:p w:rsidR="002D72EE" w:rsidRDefault="002D72EE" w:rsidP="002D72EE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9269EC">
        <w:rPr>
          <w:b/>
          <w:bCs/>
          <w:sz w:val="28"/>
          <w:szCs w:val="28"/>
        </w:rPr>
        <w:t>Изменение штатной численности муниципальной дошкольн</w:t>
      </w:r>
      <w:r>
        <w:rPr>
          <w:b/>
          <w:bCs/>
          <w:sz w:val="28"/>
          <w:szCs w:val="28"/>
        </w:rPr>
        <w:t>ой образовательной организации</w:t>
      </w:r>
    </w:p>
    <w:p w:rsidR="0028095E" w:rsidRPr="009269EC" w:rsidRDefault="0028095E" w:rsidP="002D72EE">
      <w:pPr>
        <w:pStyle w:val="Default"/>
        <w:ind w:firstLine="708"/>
        <w:jc w:val="both"/>
        <w:rPr>
          <w:sz w:val="28"/>
          <w:szCs w:val="28"/>
        </w:rPr>
      </w:pPr>
    </w:p>
    <w:p w:rsidR="002D72EE" w:rsidRPr="00901290" w:rsidRDefault="002D72EE" w:rsidP="002D72EE">
      <w:pPr>
        <w:pStyle w:val="Default"/>
        <w:ind w:firstLine="708"/>
        <w:jc w:val="both"/>
        <w:rPr>
          <w:sz w:val="28"/>
          <w:szCs w:val="28"/>
        </w:rPr>
      </w:pPr>
      <w:r w:rsidRPr="00901290">
        <w:rPr>
          <w:sz w:val="28"/>
          <w:szCs w:val="28"/>
        </w:rPr>
        <w:t>До реорганизации количество штатных единиц МБ</w:t>
      </w:r>
      <w:r>
        <w:rPr>
          <w:sz w:val="28"/>
          <w:szCs w:val="28"/>
        </w:rPr>
        <w:t>ДОУ №17</w:t>
      </w:r>
      <w:r w:rsidRPr="00901290">
        <w:rPr>
          <w:sz w:val="28"/>
          <w:szCs w:val="28"/>
        </w:rPr>
        <w:t xml:space="preserve"> составляет – </w:t>
      </w:r>
      <w:r w:rsidR="006500AE">
        <w:rPr>
          <w:sz w:val="28"/>
          <w:szCs w:val="28"/>
        </w:rPr>
        <w:t>102</w:t>
      </w:r>
      <w:r>
        <w:rPr>
          <w:sz w:val="28"/>
          <w:szCs w:val="28"/>
        </w:rPr>
        <w:t>,46</w:t>
      </w:r>
      <w:r w:rsidRPr="00901290">
        <w:rPr>
          <w:sz w:val="28"/>
          <w:szCs w:val="28"/>
        </w:rPr>
        <w:t xml:space="preserve"> единиц, МБ</w:t>
      </w:r>
      <w:r>
        <w:rPr>
          <w:sz w:val="28"/>
          <w:szCs w:val="28"/>
        </w:rPr>
        <w:t>ДО</w:t>
      </w:r>
      <w:r w:rsidRPr="00901290">
        <w:rPr>
          <w:sz w:val="28"/>
          <w:szCs w:val="28"/>
        </w:rPr>
        <w:t xml:space="preserve">У </w:t>
      </w:r>
      <w:r>
        <w:rPr>
          <w:sz w:val="28"/>
          <w:szCs w:val="28"/>
        </w:rPr>
        <w:t>«Детский сад «Солнышко</w:t>
      </w:r>
      <w:r w:rsidRPr="00901290">
        <w:rPr>
          <w:sz w:val="28"/>
          <w:szCs w:val="28"/>
        </w:rPr>
        <w:t xml:space="preserve">» – </w:t>
      </w:r>
      <w:r w:rsidR="006500AE">
        <w:rPr>
          <w:sz w:val="28"/>
          <w:szCs w:val="28"/>
        </w:rPr>
        <w:t>114,3</w:t>
      </w:r>
      <w:r w:rsidRPr="00901290">
        <w:rPr>
          <w:sz w:val="28"/>
          <w:szCs w:val="28"/>
        </w:rPr>
        <w:t xml:space="preserve"> единиц. </w:t>
      </w:r>
    </w:p>
    <w:p w:rsidR="002D72EE" w:rsidRDefault="002D72EE" w:rsidP="00C60329">
      <w:pPr>
        <w:pStyle w:val="Default"/>
        <w:ind w:firstLine="708"/>
        <w:jc w:val="both"/>
        <w:rPr>
          <w:sz w:val="28"/>
          <w:szCs w:val="28"/>
        </w:rPr>
      </w:pPr>
      <w:r w:rsidRPr="00203E28">
        <w:rPr>
          <w:sz w:val="28"/>
          <w:szCs w:val="28"/>
        </w:rPr>
        <w:t xml:space="preserve">В ходе реорганизации сокращению подлежат ставки: заведующего МБДОУ «Детский сад «Солнышко», заместителя </w:t>
      </w:r>
      <w:r w:rsidR="006500AE">
        <w:rPr>
          <w:sz w:val="28"/>
          <w:szCs w:val="28"/>
        </w:rPr>
        <w:t>заведующего по АХР</w:t>
      </w:r>
      <w:r w:rsidRPr="00203E28">
        <w:rPr>
          <w:sz w:val="28"/>
          <w:szCs w:val="28"/>
        </w:rPr>
        <w:t>, главного бухгалтера, 2 ставки бухгалтера. Общая штатная численность реорганизованной образовательной организации составит 21</w:t>
      </w:r>
      <w:r w:rsidR="006500AE">
        <w:rPr>
          <w:sz w:val="28"/>
          <w:szCs w:val="28"/>
        </w:rPr>
        <w:t>1,26 шт.</w:t>
      </w:r>
      <w:r w:rsidRPr="00203E28">
        <w:rPr>
          <w:sz w:val="28"/>
          <w:szCs w:val="28"/>
        </w:rPr>
        <w:t xml:space="preserve"> ед.</w:t>
      </w:r>
      <w:r w:rsidRPr="00901290">
        <w:rPr>
          <w:sz w:val="28"/>
          <w:szCs w:val="28"/>
        </w:rPr>
        <w:t xml:space="preserve"> </w:t>
      </w:r>
    </w:p>
    <w:p w:rsidR="0028095E" w:rsidRDefault="0028095E" w:rsidP="00C60329">
      <w:pPr>
        <w:pStyle w:val="Default"/>
        <w:ind w:firstLine="708"/>
        <w:jc w:val="both"/>
        <w:rPr>
          <w:sz w:val="28"/>
          <w:szCs w:val="28"/>
        </w:rPr>
      </w:pPr>
    </w:p>
    <w:p w:rsidR="0028095E" w:rsidRPr="00C60329" w:rsidRDefault="0028095E" w:rsidP="00C60329">
      <w:pPr>
        <w:pStyle w:val="Default"/>
        <w:ind w:firstLine="708"/>
        <w:jc w:val="both"/>
        <w:rPr>
          <w:sz w:val="28"/>
          <w:szCs w:val="28"/>
        </w:rPr>
      </w:pPr>
    </w:p>
    <w:p w:rsidR="002D72EE" w:rsidRDefault="002D72EE" w:rsidP="002D72EE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9269EC">
        <w:rPr>
          <w:b/>
          <w:bCs/>
          <w:sz w:val="28"/>
          <w:szCs w:val="28"/>
        </w:rPr>
        <w:t xml:space="preserve">Последствия реорганизации </w:t>
      </w:r>
    </w:p>
    <w:p w:rsidR="0028095E" w:rsidRDefault="0028095E" w:rsidP="002D72EE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28095E" w:rsidRPr="009269EC" w:rsidRDefault="0028095E" w:rsidP="002D72EE">
      <w:pPr>
        <w:pStyle w:val="Default"/>
        <w:ind w:firstLine="708"/>
        <w:jc w:val="both"/>
        <w:rPr>
          <w:sz w:val="28"/>
          <w:szCs w:val="28"/>
        </w:rPr>
      </w:pPr>
    </w:p>
    <w:p w:rsidR="002D72EE" w:rsidRPr="009269EC" w:rsidRDefault="002D72EE" w:rsidP="002D72EE">
      <w:pPr>
        <w:pStyle w:val="Default"/>
        <w:ind w:firstLine="708"/>
        <w:jc w:val="both"/>
        <w:rPr>
          <w:sz w:val="28"/>
          <w:szCs w:val="28"/>
        </w:rPr>
      </w:pPr>
      <w:r w:rsidRPr="009269EC">
        <w:rPr>
          <w:sz w:val="28"/>
          <w:szCs w:val="28"/>
        </w:rPr>
        <w:t xml:space="preserve">1. Решение вопроса осуществления психолого-педагогического сопровождения. </w:t>
      </w:r>
    </w:p>
    <w:p w:rsidR="002D72EE" w:rsidRPr="009269EC" w:rsidRDefault="002D72EE" w:rsidP="002D72EE">
      <w:pPr>
        <w:pStyle w:val="Default"/>
        <w:ind w:firstLine="708"/>
        <w:jc w:val="both"/>
        <w:rPr>
          <w:sz w:val="28"/>
          <w:szCs w:val="28"/>
        </w:rPr>
      </w:pPr>
      <w:r w:rsidRPr="009269EC">
        <w:rPr>
          <w:sz w:val="28"/>
          <w:szCs w:val="28"/>
        </w:rPr>
        <w:t xml:space="preserve">2. Повышение качества образования за счет концентрации материальных, финансовых, управленческих, кадровых ресурсов образовательных организаций. </w:t>
      </w:r>
    </w:p>
    <w:p w:rsidR="002D72EE" w:rsidRPr="009269EC" w:rsidRDefault="002D72EE" w:rsidP="002D72EE">
      <w:pPr>
        <w:pStyle w:val="Default"/>
        <w:ind w:firstLine="708"/>
        <w:jc w:val="both"/>
        <w:rPr>
          <w:sz w:val="28"/>
          <w:szCs w:val="28"/>
        </w:rPr>
      </w:pPr>
      <w:r w:rsidRPr="009269EC">
        <w:rPr>
          <w:sz w:val="28"/>
          <w:szCs w:val="28"/>
        </w:rPr>
        <w:t xml:space="preserve">3. Повышение эффективности использования бюджетных средств, муниципальной собственности в образовательной сфере. </w:t>
      </w:r>
    </w:p>
    <w:p w:rsidR="002D72EE" w:rsidRDefault="002D72EE" w:rsidP="00C60329">
      <w:pPr>
        <w:pStyle w:val="Default"/>
        <w:ind w:firstLine="708"/>
        <w:jc w:val="both"/>
        <w:rPr>
          <w:sz w:val="28"/>
          <w:szCs w:val="28"/>
        </w:rPr>
      </w:pPr>
      <w:r w:rsidRPr="009269EC">
        <w:rPr>
          <w:sz w:val="28"/>
          <w:szCs w:val="28"/>
        </w:rPr>
        <w:t xml:space="preserve">4. Повышение эффективности работы педагогического состава, а также административно-управленческого аппарата. </w:t>
      </w:r>
    </w:p>
    <w:p w:rsidR="002D72EE" w:rsidRPr="00B77FA9" w:rsidRDefault="002D72EE" w:rsidP="002D72EE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B77FA9">
        <w:rPr>
          <w:b/>
          <w:bCs/>
          <w:sz w:val="28"/>
          <w:szCs w:val="28"/>
        </w:rPr>
        <w:t>2. Реорганизация Муниципального бюджетного учреждения дополнительного образования Центр детского творчества «Калейдоскоп» в форме присоединения к Муниципальному бюджетному учреждению дополнительного образования «Детская музыкальная школа», в дальнейшем МБУ ДО «Детская школа искусств».</w:t>
      </w:r>
    </w:p>
    <w:p w:rsidR="002D72EE" w:rsidRPr="00607D48" w:rsidRDefault="002D72EE" w:rsidP="002D72EE">
      <w:pPr>
        <w:pStyle w:val="Default"/>
        <w:ind w:firstLine="708"/>
        <w:jc w:val="both"/>
        <w:rPr>
          <w:sz w:val="28"/>
          <w:szCs w:val="28"/>
        </w:rPr>
      </w:pPr>
      <w:r w:rsidRPr="00607D48">
        <w:rPr>
          <w:b/>
          <w:bCs/>
          <w:sz w:val="28"/>
          <w:szCs w:val="28"/>
        </w:rPr>
        <w:t xml:space="preserve">Необходимость и целесообразность реорганизации </w:t>
      </w:r>
      <w:r w:rsidRPr="00607D48">
        <w:rPr>
          <w:sz w:val="28"/>
          <w:szCs w:val="28"/>
        </w:rPr>
        <w:t xml:space="preserve">обусловлены следующими факторами: </w:t>
      </w:r>
    </w:p>
    <w:p w:rsidR="002D72EE" w:rsidRPr="00607D48" w:rsidRDefault="002D72EE" w:rsidP="002D72EE">
      <w:pPr>
        <w:pStyle w:val="Default"/>
        <w:ind w:firstLine="708"/>
        <w:jc w:val="both"/>
        <w:rPr>
          <w:sz w:val="28"/>
          <w:szCs w:val="28"/>
        </w:rPr>
      </w:pPr>
      <w:r w:rsidRPr="00607D48">
        <w:rPr>
          <w:sz w:val="28"/>
          <w:szCs w:val="28"/>
        </w:rPr>
        <w:t xml:space="preserve">1. Расположенностью учреждений в непосредственной близости друг к другу. </w:t>
      </w:r>
    </w:p>
    <w:p w:rsidR="002D72EE" w:rsidRPr="00607D48" w:rsidRDefault="002D72EE" w:rsidP="002D72EE">
      <w:pPr>
        <w:pStyle w:val="Default"/>
        <w:ind w:firstLine="708"/>
        <w:jc w:val="both"/>
        <w:rPr>
          <w:sz w:val="28"/>
          <w:szCs w:val="28"/>
        </w:rPr>
      </w:pPr>
      <w:r w:rsidRPr="00607D48">
        <w:rPr>
          <w:sz w:val="28"/>
          <w:szCs w:val="28"/>
        </w:rPr>
        <w:t xml:space="preserve">При реорганизации сохранится работоспособность зданий и иного недвижимого имущества, закрепленного на праве оперативного управления за реорганизуемыми учреждениями, а также сохранится его использование в соответствии с целевым назначением - для выполнения муниципального задания по реализации программ дополнительного образования, что обеспечит рациональное использование площадей и сделает процесс обучения более эффективным. </w:t>
      </w:r>
    </w:p>
    <w:p w:rsidR="002D72EE" w:rsidRPr="00607D48" w:rsidRDefault="002D72EE" w:rsidP="002D72EE">
      <w:pPr>
        <w:pStyle w:val="Default"/>
        <w:ind w:firstLine="708"/>
        <w:jc w:val="both"/>
        <w:rPr>
          <w:sz w:val="28"/>
          <w:szCs w:val="28"/>
        </w:rPr>
      </w:pPr>
      <w:r w:rsidRPr="00607D48">
        <w:rPr>
          <w:sz w:val="28"/>
          <w:szCs w:val="28"/>
        </w:rPr>
        <w:lastRenderedPageBreak/>
        <w:t xml:space="preserve">2. Созданием единого образовательного комплекса для реализации программ дополнительного образования. </w:t>
      </w:r>
    </w:p>
    <w:p w:rsidR="002D72EE" w:rsidRDefault="002D72EE" w:rsidP="002D72EE">
      <w:pPr>
        <w:pStyle w:val="Default"/>
        <w:ind w:firstLine="708"/>
        <w:jc w:val="both"/>
        <w:rPr>
          <w:sz w:val="28"/>
          <w:szCs w:val="28"/>
        </w:rPr>
      </w:pPr>
      <w:r w:rsidRPr="00607D48">
        <w:rPr>
          <w:sz w:val="28"/>
          <w:szCs w:val="28"/>
        </w:rPr>
        <w:t>Учебный план в полном объеме будет составлен на основании образовательных программ дополнительного образования при соблюдении лицензионных требований, предъявля</w:t>
      </w:r>
      <w:r>
        <w:rPr>
          <w:sz w:val="28"/>
          <w:szCs w:val="28"/>
        </w:rPr>
        <w:t>емых к программному обеспечению</w:t>
      </w:r>
    </w:p>
    <w:p w:rsidR="002D72EE" w:rsidRPr="00607D48" w:rsidRDefault="002D72EE" w:rsidP="002D72EE">
      <w:pPr>
        <w:pStyle w:val="Default"/>
        <w:widowControl w:val="0"/>
        <w:jc w:val="both"/>
        <w:rPr>
          <w:color w:val="auto"/>
          <w:sz w:val="28"/>
          <w:szCs w:val="28"/>
        </w:rPr>
      </w:pPr>
      <w:r w:rsidRPr="00607D48">
        <w:rPr>
          <w:color w:val="auto"/>
          <w:sz w:val="28"/>
          <w:szCs w:val="28"/>
        </w:rPr>
        <w:t xml:space="preserve">образовательной деятельности, кадровому составу педагогов, материально-техническим условиям. </w:t>
      </w:r>
    </w:p>
    <w:p w:rsidR="002D72EE" w:rsidRPr="00607D48" w:rsidRDefault="002D72EE" w:rsidP="002D72E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07D48">
        <w:rPr>
          <w:color w:val="auto"/>
          <w:sz w:val="28"/>
          <w:szCs w:val="28"/>
        </w:rPr>
        <w:t xml:space="preserve">3. Расширением спектра программ дополнительного образования. </w:t>
      </w:r>
    </w:p>
    <w:p w:rsidR="002D72EE" w:rsidRPr="00607D48" w:rsidRDefault="002D72EE" w:rsidP="002D72EE">
      <w:pPr>
        <w:pStyle w:val="Default"/>
        <w:jc w:val="both"/>
        <w:rPr>
          <w:color w:val="auto"/>
          <w:sz w:val="28"/>
          <w:szCs w:val="28"/>
        </w:rPr>
      </w:pPr>
      <w:r w:rsidRPr="00607D48">
        <w:rPr>
          <w:color w:val="auto"/>
          <w:sz w:val="28"/>
          <w:szCs w:val="28"/>
        </w:rPr>
        <w:t xml:space="preserve">При объединении учреждений будет исключено дублирование образовательных программ, что дает возможность организации новых образовательных программ в пределах выделенных бюджетных средств – расширяется спектр образовательных услуг в соответствии с потребностями населения и приоритетными направлениями развития образовательной системы Российской Федерации, увеличивается охват детей дополнительным образованием. Основные направления деятельности по реализации образовательных программ дополнительного образования сохранятся. </w:t>
      </w:r>
    </w:p>
    <w:p w:rsidR="002D72EE" w:rsidRPr="00607D48" w:rsidRDefault="002D72EE" w:rsidP="002D72E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07D48">
        <w:rPr>
          <w:color w:val="auto"/>
          <w:sz w:val="28"/>
          <w:szCs w:val="28"/>
        </w:rPr>
        <w:t xml:space="preserve">В реорганизованной образовательной организации будет обеспечена преемственность образования от дополнительных общеразвивающих программ к дополнительным предпрофессиональным. </w:t>
      </w:r>
    </w:p>
    <w:p w:rsidR="002D72EE" w:rsidRPr="00607D48" w:rsidRDefault="002D72EE" w:rsidP="002D72E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07D48">
        <w:rPr>
          <w:color w:val="auto"/>
          <w:sz w:val="28"/>
          <w:szCs w:val="28"/>
        </w:rPr>
        <w:t xml:space="preserve">4. Обеспечением наполняемости групп обучающихся. </w:t>
      </w:r>
    </w:p>
    <w:p w:rsidR="002D72EE" w:rsidRPr="00607D48" w:rsidRDefault="002D72EE" w:rsidP="002D72E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07D48">
        <w:rPr>
          <w:color w:val="auto"/>
          <w:sz w:val="28"/>
          <w:szCs w:val="28"/>
        </w:rPr>
        <w:t xml:space="preserve">Исключение дублирования программ дополнительного образования позволит объединить детей в группах, тем самым будет обеспечена наполняемость групп. </w:t>
      </w:r>
    </w:p>
    <w:p w:rsidR="002D72EE" w:rsidRPr="00607D48" w:rsidRDefault="002D72EE" w:rsidP="002D72E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07D48">
        <w:rPr>
          <w:color w:val="auto"/>
          <w:sz w:val="28"/>
          <w:szCs w:val="28"/>
        </w:rPr>
        <w:t xml:space="preserve">5. Повышением эффективности использования кадрового ресурса учреждений в результате определения единых целей и задач коллектива и как результат - повышение качества дополнительного образования, эффективности работы педагогического состава. </w:t>
      </w:r>
    </w:p>
    <w:p w:rsidR="002D72EE" w:rsidRPr="00607D48" w:rsidRDefault="002D72EE" w:rsidP="002D72E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07D48">
        <w:rPr>
          <w:color w:val="auto"/>
          <w:sz w:val="28"/>
          <w:szCs w:val="28"/>
        </w:rPr>
        <w:t xml:space="preserve">6. Оптимизацией административно-управленческого аппарата, как следствие сокращение затрат на заработную плату, что обеспечит экономию бюджетных средств. </w:t>
      </w:r>
    </w:p>
    <w:p w:rsidR="002D72EE" w:rsidRPr="00607D48" w:rsidRDefault="002D72EE" w:rsidP="002D72E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07D48">
        <w:rPr>
          <w:color w:val="auto"/>
          <w:sz w:val="28"/>
          <w:szCs w:val="28"/>
        </w:rPr>
        <w:t xml:space="preserve">7. Объединением финансовых ресурсов, материально- технической базы. </w:t>
      </w:r>
    </w:p>
    <w:p w:rsidR="002D72EE" w:rsidRPr="00607D48" w:rsidRDefault="002D72EE" w:rsidP="002D72E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07D48">
        <w:rPr>
          <w:color w:val="auto"/>
          <w:sz w:val="28"/>
          <w:szCs w:val="28"/>
        </w:rPr>
        <w:t>В перспективе объединения учреждений видится формирование единого юридического лица, имеющего полную свободу в перераспределении ресурсов внутри организации в соответствии с программой развития, планом финансово</w:t>
      </w:r>
      <w:r>
        <w:rPr>
          <w:color w:val="auto"/>
          <w:sz w:val="28"/>
          <w:szCs w:val="28"/>
        </w:rPr>
        <w:t xml:space="preserve"> </w:t>
      </w:r>
      <w:r w:rsidRPr="00607D48">
        <w:rPr>
          <w:color w:val="auto"/>
          <w:sz w:val="28"/>
          <w:szCs w:val="28"/>
        </w:rPr>
        <w:t xml:space="preserve">- хозяйственной деятельности учреждения. Оперативность принятия решения внутри единой организации существенно выше, чем в случае существования отдельных юридических лиц. </w:t>
      </w:r>
    </w:p>
    <w:p w:rsidR="002D72EE" w:rsidRPr="00607D48" w:rsidRDefault="002D72EE" w:rsidP="002D72EE">
      <w:pPr>
        <w:pStyle w:val="Default"/>
        <w:jc w:val="both"/>
        <w:rPr>
          <w:color w:val="auto"/>
          <w:sz w:val="28"/>
          <w:szCs w:val="28"/>
        </w:rPr>
      </w:pPr>
      <w:r w:rsidRPr="00607D48">
        <w:rPr>
          <w:b/>
          <w:bCs/>
          <w:color w:val="auto"/>
          <w:sz w:val="28"/>
          <w:szCs w:val="28"/>
        </w:rPr>
        <w:t xml:space="preserve">Критерии оценки последствий принятия решения о реорганизации Муниципального </w:t>
      </w:r>
      <w:r>
        <w:rPr>
          <w:b/>
          <w:bCs/>
          <w:color w:val="auto"/>
          <w:sz w:val="28"/>
          <w:szCs w:val="28"/>
        </w:rPr>
        <w:t xml:space="preserve">бюджетного </w:t>
      </w:r>
      <w:r w:rsidRPr="00607D48">
        <w:rPr>
          <w:b/>
          <w:bCs/>
          <w:color w:val="auto"/>
          <w:sz w:val="28"/>
          <w:szCs w:val="28"/>
        </w:rPr>
        <w:t xml:space="preserve">образовательного учреждения дополнительного образования: </w:t>
      </w:r>
    </w:p>
    <w:p w:rsidR="002D72EE" w:rsidRPr="00607D48" w:rsidRDefault="002D72EE" w:rsidP="002D72E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07D48">
        <w:rPr>
          <w:color w:val="auto"/>
          <w:sz w:val="28"/>
          <w:szCs w:val="28"/>
        </w:rPr>
        <w:t xml:space="preserve">1. Предоставление обучающимся гарантированной возможности получения качественных образовательных услуг в соответствии с установленными законодательством требованиями и нормами. </w:t>
      </w:r>
    </w:p>
    <w:p w:rsidR="002D72EE" w:rsidRPr="00607D48" w:rsidRDefault="002D72EE" w:rsidP="002D72E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07D48">
        <w:rPr>
          <w:color w:val="auto"/>
          <w:sz w:val="28"/>
          <w:szCs w:val="28"/>
        </w:rPr>
        <w:lastRenderedPageBreak/>
        <w:t xml:space="preserve">Реорганизация в форме присоединения не окажет отрицательного влияния на качество предоставляемых образовательных услуг. Присоединение позволит сконцентрировать материальные, финансовые, управленческие, кадровые ресурсы для повышения качества образования. </w:t>
      </w:r>
    </w:p>
    <w:p w:rsidR="002D72EE" w:rsidRPr="00607D48" w:rsidRDefault="002D72EE" w:rsidP="002D72EE">
      <w:pPr>
        <w:pStyle w:val="Default"/>
        <w:jc w:val="both"/>
        <w:rPr>
          <w:color w:val="auto"/>
          <w:sz w:val="28"/>
          <w:szCs w:val="28"/>
        </w:rPr>
      </w:pPr>
      <w:r w:rsidRPr="00607D48">
        <w:rPr>
          <w:color w:val="auto"/>
          <w:sz w:val="28"/>
          <w:szCs w:val="28"/>
        </w:rPr>
        <w:t xml:space="preserve">Образовательный процесс по всем реализуемым программам дополнительного образования сохраняется. Возможность получения качественных образовательных услуг в соответствии с установленными законодательством требованиями и потребностями населения сохраняется. </w:t>
      </w:r>
    </w:p>
    <w:p w:rsidR="002D72EE" w:rsidRPr="00607D48" w:rsidRDefault="002D72EE" w:rsidP="002D72E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07D48">
        <w:rPr>
          <w:color w:val="auto"/>
          <w:sz w:val="28"/>
          <w:szCs w:val="28"/>
        </w:rPr>
        <w:t xml:space="preserve">2. Наличие гарантий по продолжению выполнения социально значимых функций, ранее реализуемых в образовательной организации, предлагаемой к реорганизации. </w:t>
      </w:r>
    </w:p>
    <w:p w:rsidR="002D72EE" w:rsidRPr="00607D48" w:rsidRDefault="002D72EE" w:rsidP="002D72E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07D48">
        <w:rPr>
          <w:color w:val="auto"/>
          <w:sz w:val="28"/>
          <w:szCs w:val="28"/>
        </w:rPr>
        <w:t xml:space="preserve">Продолжение оказания социальных услуг детям в целях обеспечения образования, воспитания, развития, предоставляемых образовательными организациями, в объеме не менее чем до принятия решения о реорганизации – обеспечено. </w:t>
      </w:r>
    </w:p>
    <w:p w:rsidR="002D72EE" w:rsidRPr="00607D48" w:rsidRDefault="002D72EE" w:rsidP="002D72E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07D48">
        <w:rPr>
          <w:color w:val="auto"/>
          <w:sz w:val="28"/>
          <w:szCs w:val="28"/>
        </w:rPr>
        <w:t xml:space="preserve">Возможность обучающихся получать образование в реорганизуемом образовательном учреждении по дополнительным образовательным программам, территориальная доступность, преемственность качества образования, программ и методик обучения, в том числе с учетом особенностей обучающихся, сохраняются. </w:t>
      </w:r>
    </w:p>
    <w:p w:rsidR="002D72EE" w:rsidRPr="00607D48" w:rsidRDefault="002D72EE" w:rsidP="002D72E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07D48">
        <w:rPr>
          <w:color w:val="auto"/>
          <w:sz w:val="28"/>
          <w:szCs w:val="28"/>
        </w:rPr>
        <w:t xml:space="preserve">3. Прогноз демографической ситуации на территории расположения реорганизованной образовательной организации. </w:t>
      </w:r>
    </w:p>
    <w:p w:rsidR="002D72EE" w:rsidRDefault="002D72EE" w:rsidP="002D72E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настоящее время (на основании данных статистики) идет спад рождаемости. </w:t>
      </w:r>
    </w:p>
    <w:p w:rsidR="002D72EE" w:rsidRPr="00607D48" w:rsidRDefault="002D72EE" w:rsidP="002D72E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07D48">
        <w:rPr>
          <w:color w:val="auto"/>
          <w:sz w:val="28"/>
          <w:szCs w:val="28"/>
        </w:rPr>
        <w:t>Согласно приоритетному проекту «Доступное дополнительное образование для детей» в рамках государственной программы Российской Федерации «Развитие образования», утвержденной Постановлением Правительства РФ от 26.12</w:t>
      </w:r>
      <w:r>
        <w:rPr>
          <w:color w:val="auto"/>
          <w:sz w:val="28"/>
          <w:szCs w:val="28"/>
        </w:rPr>
        <w:t>.2017 № 1642, к 2022</w:t>
      </w:r>
      <w:r w:rsidRPr="00607D48">
        <w:rPr>
          <w:color w:val="auto"/>
          <w:sz w:val="28"/>
          <w:szCs w:val="28"/>
        </w:rPr>
        <w:t xml:space="preserve"> году </w:t>
      </w:r>
      <w:r>
        <w:rPr>
          <w:color w:val="auto"/>
          <w:sz w:val="28"/>
          <w:szCs w:val="28"/>
        </w:rPr>
        <w:t>должен быть обеспечен охват</w:t>
      </w:r>
      <w:r w:rsidRPr="00607D48">
        <w:rPr>
          <w:color w:val="auto"/>
          <w:sz w:val="28"/>
          <w:szCs w:val="28"/>
        </w:rPr>
        <w:t xml:space="preserve"> детей услугами дополните</w:t>
      </w:r>
      <w:r>
        <w:rPr>
          <w:color w:val="auto"/>
          <w:sz w:val="28"/>
          <w:szCs w:val="28"/>
        </w:rPr>
        <w:t>льного образования не менее 77 % (в настоящее время – 71</w:t>
      </w:r>
      <w:r w:rsidRPr="00607D48">
        <w:rPr>
          <w:color w:val="auto"/>
          <w:sz w:val="28"/>
          <w:szCs w:val="28"/>
        </w:rPr>
        <w:t xml:space="preserve">%). </w:t>
      </w:r>
    </w:p>
    <w:p w:rsidR="002D72EE" w:rsidRPr="00607D48" w:rsidRDefault="002D72EE" w:rsidP="002D72E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07D48">
        <w:rPr>
          <w:color w:val="auto"/>
          <w:sz w:val="28"/>
          <w:szCs w:val="28"/>
        </w:rPr>
        <w:t>Единый имущественный комплекс, обеспечение преемственности образования, исключение дублирования образовательных программ позволит увеличить предельно допустимую наполняемость реорганизованной образовательной организации, увеличить охват контингента обучающихся. Расширение с</w:t>
      </w:r>
      <w:r>
        <w:rPr>
          <w:color w:val="auto"/>
          <w:sz w:val="28"/>
          <w:szCs w:val="28"/>
        </w:rPr>
        <w:t xml:space="preserve">пектра образовательных программ, реализация большего числа дополнительных предпрофессиональных программ </w:t>
      </w:r>
      <w:r w:rsidRPr="00607D48">
        <w:rPr>
          <w:color w:val="auto"/>
          <w:sz w:val="28"/>
          <w:szCs w:val="28"/>
        </w:rPr>
        <w:t xml:space="preserve">повысит привлекательность образовательной организации для населения. </w:t>
      </w:r>
    </w:p>
    <w:p w:rsidR="002D72EE" w:rsidRPr="00607D48" w:rsidRDefault="002D72EE" w:rsidP="002D72EE">
      <w:pPr>
        <w:pStyle w:val="Default"/>
        <w:jc w:val="both"/>
        <w:rPr>
          <w:color w:val="auto"/>
          <w:sz w:val="28"/>
          <w:szCs w:val="28"/>
        </w:rPr>
      </w:pPr>
      <w:r w:rsidRPr="00607D48">
        <w:rPr>
          <w:b/>
          <w:bCs/>
          <w:color w:val="auto"/>
          <w:sz w:val="28"/>
          <w:szCs w:val="28"/>
        </w:rPr>
        <w:t xml:space="preserve">Соблюдение прав обучающихся и работников </w:t>
      </w:r>
    </w:p>
    <w:p w:rsidR="002D72EE" w:rsidRPr="00607D48" w:rsidRDefault="002D72EE" w:rsidP="002D72E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</w:t>
      </w:r>
      <w:r w:rsidRPr="00607D48">
        <w:rPr>
          <w:color w:val="auto"/>
          <w:sz w:val="28"/>
          <w:szCs w:val="28"/>
        </w:rPr>
        <w:t>еорганизация муниципальных образовательных организаций дополнительного образования не повлечет отрицательные последствия для обеспечения обр</w:t>
      </w:r>
      <w:r>
        <w:rPr>
          <w:color w:val="auto"/>
          <w:sz w:val="28"/>
          <w:szCs w:val="28"/>
        </w:rPr>
        <w:t xml:space="preserve">азования, воспитания, развития </w:t>
      </w:r>
      <w:r w:rsidRPr="00607D48">
        <w:rPr>
          <w:color w:val="auto"/>
          <w:sz w:val="28"/>
          <w:szCs w:val="28"/>
        </w:rPr>
        <w:t xml:space="preserve">детей. </w:t>
      </w:r>
    </w:p>
    <w:p w:rsidR="002D72EE" w:rsidRPr="00607D48" w:rsidRDefault="002D72EE" w:rsidP="002D72E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07D48">
        <w:rPr>
          <w:color w:val="auto"/>
          <w:sz w:val="28"/>
          <w:szCs w:val="28"/>
        </w:rPr>
        <w:t xml:space="preserve">Реорганизация будет осуществлена в соответствии с действующим законодательством. Права обучающихся и работников образовательных организаций будут соблюдены в полном объеме. </w:t>
      </w:r>
    </w:p>
    <w:p w:rsidR="002D72EE" w:rsidRPr="00607D48" w:rsidRDefault="002D72EE" w:rsidP="002D72EE">
      <w:pPr>
        <w:pStyle w:val="Default"/>
        <w:jc w:val="both"/>
        <w:rPr>
          <w:color w:val="auto"/>
          <w:sz w:val="28"/>
          <w:szCs w:val="28"/>
        </w:rPr>
      </w:pPr>
      <w:r w:rsidRPr="00607D48">
        <w:rPr>
          <w:b/>
          <w:bCs/>
          <w:color w:val="auto"/>
          <w:sz w:val="28"/>
          <w:szCs w:val="28"/>
        </w:rPr>
        <w:lastRenderedPageBreak/>
        <w:t xml:space="preserve">Имущество присоединяемого Муниципального </w:t>
      </w:r>
      <w:r>
        <w:rPr>
          <w:b/>
          <w:bCs/>
          <w:color w:val="auto"/>
          <w:sz w:val="28"/>
          <w:szCs w:val="28"/>
        </w:rPr>
        <w:t>бюджетного</w:t>
      </w:r>
      <w:r w:rsidRPr="00607D48">
        <w:rPr>
          <w:b/>
          <w:bCs/>
          <w:color w:val="auto"/>
          <w:sz w:val="28"/>
          <w:szCs w:val="28"/>
        </w:rPr>
        <w:t xml:space="preserve"> учреждения дополнительного образования </w:t>
      </w:r>
      <w:r>
        <w:rPr>
          <w:b/>
          <w:bCs/>
          <w:color w:val="auto"/>
          <w:sz w:val="28"/>
          <w:szCs w:val="28"/>
        </w:rPr>
        <w:t xml:space="preserve">Центр детского творчества </w:t>
      </w:r>
      <w:r w:rsidRPr="00607D48">
        <w:rPr>
          <w:b/>
          <w:bCs/>
          <w:color w:val="auto"/>
          <w:sz w:val="28"/>
          <w:szCs w:val="28"/>
        </w:rPr>
        <w:t>«</w:t>
      </w:r>
      <w:r>
        <w:rPr>
          <w:b/>
          <w:bCs/>
          <w:color w:val="auto"/>
          <w:sz w:val="28"/>
          <w:szCs w:val="28"/>
        </w:rPr>
        <w:t>Калейдоскоп</w:t>
      </w:r>
      <w:r w:rsidRPr="00607D48">
        <w:rPr>
          <w:b/>
          <w:bCs/>
          <w:color w:val="auto"/>
          <w:sz w:val="28"/>
          <w:szCs w:val="28"/>
        </w:rPr>
        <w:t xml:space="preserve">» </w:t>
      </w:r>
    </w:p>
    <w:p w:rsidR="002D72EE" w:rsidRDefault="002D72EE" w:rsidP="002D72E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07D48">
        <w:rPr>
          <w:color w:val="auto"/>
          <w:sz w:val="28"/>
          <w:szCs w:val="28"/>
        </w:rPr>
        <w:t xml:space="preserve">В результате реорганизации основные средства и имущество, находящееся на праве оперативного управления, передаются с баланса </w:t>
      </w:r>
      <w:r>
        <w:rPr>
          <w:color w:val="auto"/>
          <w:sz w:val="28"/>
          <w:szCs w:val="28"/>
        </w:rPr>
        <w:t>МБУ ДО ЦДТ «Калейдоскоп»</w:t>
      </w:r>
      <w:r w:rsidRPr="00607D48">
        <w:rPr>
          <w:color w:val="auto"/>
          <w:sz w:val="28"/>
          <w:szCs w:val="28"/>
        </w:rPr>
        <w:t xml:space="preserve"> на баланс </w:t>
      </w:r>
      <w:r>
        <w:rPr>
          <w:color w:val="auto"/>
          <w:sz w:val="28"/>
          <w:szCs w:val="28"/>
        </w:rPr>
        <w:t>МБУ ДО «ДМШ»</w:t>
      </w:r>
      <w:r w:rsidR="00585526">
        <w:rPr>
          <w:color w:val="auto"/>
          <w:sz w:val="28"/>
          <w:szCs w:val="28"/>
        </w:rPr>
        <w:t xml:space="preserve"> и МБУК Дворец культуры «Свободный»</w:t>
      </w:r>
      <w:r>
        <w:rPr>
          <w:color w:val="auto"/>
          <w:sz w:val="28"/>
          <w:szCs w:val="28"/>
        </w:rPr>
        <w:t>.</w:t>
      </w:r>
    </w:p>
    <w:p w:rsidR="002D72EE" w:rsidRPr="00607D48" w:rsidRDefault="002D72EE" w:rsidP="002D72E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DA2B85">
        <w:rPr>
          <w:b/>
          <w:color w:val="auto"/>
          <w:sz w:val="28"/>
          <w:szCs w:val="28"/>
        </w:rPr>
        <w:t>И</w:t>
      </w:r>
      <w:r w:rsidRPr="00DA2B85">
        <w:rPr>
          <w:b/>
          <w:bCs/>
          <w:color w:val="auto"/>
          <w:sz w:val="28"/>
          <w:szCs w:val="28"/>
        </w:rPr>
        <w:t>з</w:t>
      </w:r>
      <w:r w:rsidRPr="00607D48">
        <w:rPr>
          <w:b/>
          <w:bCs/>
          <w:color w:val="auto"/>
          <w:sz w:val="28"/>
          <w:szCs w:val="28"/>
        </w:rPr>
        <w:t>менение штатной численности муниципальной образовательной организации дополнительного образования</w:t>
      </w:r>
      <w:r>
        <w:rPr>
          <w:b/>
          <w:bCs/>
          <w:color w:val="auto"/>
          <w:sz w:val="28"/>
          <w:szCs w:val="28"/>
        </w:rPr>
        <w:t>.</w:t>
      </w:r>
    </w:p>
    <w:p w:rsidR="002D72EE" w:rsidRDefault="002D72EE" w:rsidP="002D72E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07D48">
        <w:rPr>
          <w:color w:val="auto"/>
          <w:sz w:val="28"/>
          <w:szCs w:val="28"/>
        </w:rPr>
        <w:t xml:space="preserve">До реорганизации количество штатных единиц </w:t>
      </w:r>
      <w:r>
        <w:rPr>
          <w:color w:val="auto"/>
          <w:sz w:val="28"/>
          <w:szCs w:val="28"/>
        </w:rPr>
        <w:t>МБУ ДО ЦДТ «Калейдоскоп»</w:t>
      </w:r>
      <w:r w:rsidRPr="00607D48">
        <w:rPr>
          <w:color w:val="auto"/>
          <w:sz w:val="28"/>
          <w:szCs w:val="28"/>
        </w:rPr>
        <w:t xml:space="preserve"> </w:t>
      </w:r>
      <w:r w:rsidR="006500AE">
        <w:rPr>
          <w:color w:val="auto"/>
          <w:sz w:val="28"/>
          <w:szCs w:val="28"/>
        </w:rPr>
        <w:t>составляет – 29,84</w:t>
      </w:r>
      <w:r w:rsidRPr="00607D48">
        <w:rPr>
          <w:color w:val="auto"/>
          <w:sz w:val="28"/>
          <w:szCs w:val="28"/>
        </w:rPr>
        <w:t xml:space="preserve"> единиц, </w:t>
      </w:r>
      <w:r w:rsidR="006500AE">
        <w:rPr>
          <w:color w:val="auto"/>
          <w:sz w:val="28"/>
          <w:szCs w:val="28"/>
        </w:rPr>
        <w:t>МБУ ДО «ДМШ» – 30</w:t>
      </w:r>
      <w:r>
        <w:rPr>
          <w:color w:val="auto"/>
          <w:sz w:val="28"/>
          <w:szCs w:val="28"/>
        </w:rPr>
        <w:t>,54</w:t>
      </w:r>
      <w:r w:rsidRPr="00607D48">
        <w:rPr>
          <w:color w:val="auto"/>
          <w:sz w:val="28"/>
          <w:szCs w:val="28"/>
        </w:rPr>
        <w:t xml:space="preserve"> единиц. </w:t>
      </w:r>
    </w:p>
    <w:p w:rsidR="00585526" w:rsidRPr="006471F5" w:rsidRDefault="002D72EE" w:rsidP="006471F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07D48">
        <w:rPr>
          <w:color w:val="auto"/>
          <w:sz w:val="28"/>
          <w:szCs w:val="28"/>
        </w:rPr>
        <w:t xml:space="preserve">В ходе </w:t>
      </w:r>
      <w:r>
        <w:rPr>
          <w:color w:val="auto"/>
          <w:sz w:val="28"/>
          <w:szCs w:val="28"/>
        </w:rPr>
        <w:t xml:space="preserve">реорганизации сокращению подлежат ставки: </w:t>
      </w:r>
      <w:r w:rsidRPr="00607D48">
        <w:rPr>
          <w:color w:val="auto"/>
          <w:sz w:val="28"/>
          <w:szCs w:val="28"/>
        </w:rPr>
        <w:t xml:space="preserve">директора </w:t>
      </w:r>
      <w:r>
        <w:rPr>
          <w:color w:val="auto"/>
          <w:sz w:val="28"/>
          <w:szCs w:val="28"/>
        </w:rPr>
        <w:t>МБУ ДО ЦДТ «Калейдоскоп»</w:t>
      </w:r>
      <w:r w:rsidRPr="00607D48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заместителя директора, главного бухгалтера, заведующего хозяйством, секретаря учебной части</w:t>
      </w:r>
      <w:r w:rsidR="00585526">
        <w:rPr>
          <w:color w:val="auto"/>
          <w:sz w:val="28"/>
          <w:szCs w:val="28"/>
        </w:rPr>
        <w:t>, 1 педагога дополнительного образования</w:t>
      </w:r>
      <w:r w:rsidR="006500AE">
        <w:rPr>
          <w:color w:val="auto"/>
          <w:sz w:val="28"/>
          <w:szCs w:val="28"/>
        </w:rPr>
        <w:t xml:space="preserve">, 1,7 ст. гардеробщика, 0,75 ст. уборщика. </w:t>
      </w:r>
      <w:r>
        <w:rPr>
          <w:color w:val="auto"/>
          <w:sz w:val="28"/>
          <w:szCs w:val="28"/>
        </w:rPr>
        <w:t xml:space="preserve"> О</w:t>
      </w:r>
      <w:r w:rsidRPr="00607D48">
        <w:rPr>
          <w:color w:val="auto"/>
          <w:sz w:val="28"/>
          <w:szCs w:val="28"/>
        </w:rPr>
        <w:t xml:space="preserve">бщая штатная численность реорганизованной образовательной организации </w:t>
      </w:r>
      <w:r w:rsidRPr="00783C0D">
        <w:rPr>
          <w:color w:val="auto"/>
          <w:sz w:val="28"/>
          <w:szCs w:val="28"/>
        </w:rPr>
        <w:t xml:space="preserve">составит </w:t>
      </w:r>
      <w:r w:rsidR="00BB546E">
        <w:rPr>
          <w:color w:val="auto"/>
          <w:sz w:val="28"/>
          <w:szCs w:val="28"/>
        </w:rPr>
        <w:t>51,93</w:t>
      </w:r>
      <w:r w:rsidRPr="00783C0D">
        <w:rPr>
          <w:color w:val="auto"/>
          <w:sz w:val="28"/>
          <w:szCs w:val="28"/>
        </w:rPr>
        <w:t xml:space="preserve"> </w:t>
      </w:r>
      <w:r w:rsidR="001360A2">
        <w:rPr>
          <w:color w:val="auto"/>
          <w:sz w:val="28"/>
          <w:szCs w:val="28"/>
        </w:rPr>
        <w:t>единиц, и</w:t>
      </w:r>
      <w:r w:rsidR="00C1179D">
        <w:rPr>
          <w:color w:val="auto"/>
          <w:sz w:val="28"/>
          <w:szCs w:val="28"/>
        </w:rPr>
        <w:t>з которой 6</w:t>
      </w:r>
      <w:r w:rsidR="001360A2">
        <w:rPr>
          <w:color w:val="auto"/>
          <w:sz w:val="28"/>
          <w:szCs w:val="28"/>
        </w:rPr>
        <w:t xml:space="preserve"> ставок педагогов дополнительного образования</w:t>
      </w:r>
      <w:r w:rsidR="006500AE">
        <w:rPr>
          <w:color w:val="auto"/>
          <w:sz w:val="28"/>
          <w:szCs w:val="28"/>
        </w:rPr>
        <w:t xml:space="preserve"> </w:t>
      </w:r>
      <w:r w:rsidR="00C1179D">
        <w:rPr>
          <w:color w:val="auto"/>
          <w:sz w:val="28"/>
          <w:szCs w:val="28"/>
        </w:rPr>
        <w:t>будут переданы в МБУК Дворец культуры «Свободный».</w:t>
      </w:r>
      <w:r w:rsidR="006471F5">
        <w:rPr>
          <w:color w:val="auto"/>
          <w:sz w:val="28"/>
          <w:szCs w:val="28"/>
        </w:rPr>
        <w:t xml:space="preserve"> </w:t>
      </w:r>
    </w:p>
    <w:p w:rsidR="002D72EE" w:rsidRDefault="002D72EE" w:rsidP="002D72EE">
      <w:pPr>
        <w:pStyle w:val="Default"/>
        <w:jc w:val="both"/>
        <w:rPr>
          <w:color w:val="auto"/>
          <w:sz w:val="28"/>
          <w:szCs w:val="28"/>
        </w:rPr>
      </w:pPr>
      <w:r w:rsidRPr="00607D48">
        <w:rPr>
          <w:b/>
          <w:bCs/>
          <w:color w:val="auto"/>
          <w:sz w:val="28"/>
          <w:szCs w:val="28"/>
        </w:rPr>
        <w:t xml:space="preserve">Последствия реорганизации </w:t>
      </w:r>
    </w:p>
    <w:p w:rsidR="002D72EE" w:rsidRPr="00607D48" w:rsidRDefault="002D72EE" w:rsidP="002D72E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07D48">
        <w:rPr>
          <w:color w:val="auto"/>
          <w:sz w:val="28"/>
          <w:szCs w:val="28"/>
        </w:rPr>
        <w:t xml:space="preserve">1. Повышение качества образования за счет концентрации материальных, финансовых, управленческих, кадровых ресурсов образовательных организаций. </w:t>
      </w:r>
    </w:p>
    <w:p w:rsidR="002D72EE" w:rsidRPr="00607D48" w:rsidRDefault="002D72EE" w:rsidP="002D72E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07D48">
        <w:rPr>
          <w:color w:val="auto"/>
          <w:sz w:val="28"/>
          <w:szCs w:val="28"/>
        </w:rPr>
        <w:t xml:space="preserve">2. Повышение эффективности использования бюджетных средств, муниципальной собственности в образовательной сфере. </w:t>
      </w:r>
    </w:p>
    <w:p w:rsidR="002D72EE" w:rsidRPr="00607D48" w:rsidRDefault="002D72EE" w:rsidP="002D72E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07D48">
        <w:rPr>
          <w:color w:val="auto"/>
          <w:sz w:val="28"/>
          <w:szCs w:val="28"/>
        </w:rPr>
        <w:t xml:space="preserve">3. Повышение эффективности работы педагогического состава, а также административно-управленческого аппарата, в том числе за счет его оптимизации. </w:t>
      </w:r>
    </w:p>
    <w:p w:rsidR="002D72EE" w:rsidRPr="00607D48" w:rsidRDefault="002D72EE" w:rsidP="002D72E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07D48">
        <w:rPr>
          <w:color w:val="auto"/>
          <w:sz w:val="28"/>
          <w:szCs w:val="28"/>
        </w:rPr>
        <w:t xml:space="preserve">4. Увеличение предельно допустимой наполняемости реорганизованной образовательной организации и как следствие, увеличение охвата контингента обучающихся. </w:t>
      </w:r>
    </w:p>
    <w:p w:rsidR="002D72EE" w:rsidRDefault="002D72EE" w:rsidP="002D72E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07D48">
        <w:rPr>
          <w:color w:val="auto"/>
          <w:sz w:val="28"/>
          <w:szCs w:val="28"/>
        </w:rPr>
        <w:t xml:space="preserve">5. Повышение привлекательности муниципальной образовательной организации дополнительного образования для населения за счет реализации широкого спектра </w:t>
      </w:r>
      <w:r w:rsidR="00C1179D">
        <w:rPr>
          <w:color w:val="auto"/>
          <w:sz w:val="28"/>
          <w:szCs w:val="28"/>
        </w:rPr>
        <w:t xml:space="preserve">предпрофессиональных и общеразвивающих </w:t>
      </w:r>
      <w:r w:rsidRPr="00607D48">
        <w:rPr>
          <w:color w:val="auto"/>
          <w:sz w:val="28"/>
          <w:szCs w:val="28"/>
        </w:rPr>
        <w:t xml:space="preserve">программ дополнительного образования. </w:t>
      </w:r>
    </w:p>
    <w:p w:rsidR="00C1179D" w:rsidRDefault="00C1179D" w:rsidP="002D72E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Дополнительные средства на осуществление процедуры реорганизации не требуются.</w:t>
      </w:r>
    </w:p>
    <w:p w:rsidR="002D72EE" w:rsidRPr="00607D48" w:rsidRDefault="002D72EE" w:rsidP="002D72E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091EFD" w:rsidRPr="0024355D" w:rsidRDefault="00091EFD" w:rsidP="00C1179D">
      <w:pPr>
        <w:tabs>
          <w:tab w:val="left" w:pos="360"/>
          <w:tab w:val="left" w:pos="900"/>
          <w:tab w:val="left" w:pos="1260"/>
        </w:tabs>
        <w:spacing w:after="0"/>
        <w:ind w:right="324"/>
        <w:jc w:val="both"/>
        <w:rPr>
          <w:rFonts w:ascii="Liberation Serif" w:hAnsi="Liberation Serif" w:cs="Times New Roman"/>
          <w:sz w:val="28"/>
          <w:szCs w:val="28"/>
        </w:rPr>
      </w:pPr>
    </w:p>
    <w:p w:rsidR="00091EFD" w:rsidRPr="004578EE" w:rsidRDefault="00091EFD" w:rsidP="002D72EE">
      <w:pPr>
        <w:tabs>
          <w:tab w:val="left" w:pos="360"/>
          <w:tab w:val="left" w:pos="900"/>
          <w:tab w:val="left" w:pos="1260"/>
        </w:tabs>
        <w:spacing w:after="0"/>
        <w:ind w:right="324"/>
        <w:jc w:val="both"/>
        <w:rPr>
          <w:rFonts w:ascii="Times New Roman" w:hAnsi="Times New Roman" w:cs="Times New Roman"/>
          <w:sz w:val="28"/>
          <w:szCs w:val="28"/>
        </w:rPr>
      </w:pPr>
      <w:r w:rsidRPr="004578EE">
        <w:rPr>
          <w:rFonts w:ascii="Times New Roman" w:hAnsi="Times New Roman" w:cs="Times New Roman"/>
          <w:sz w:val="28"/>
          <w:szCs w:val="28"/>
        </w:rPr>
        <w:t>Глав</w:t>
      </w:r>
      <w:r w:rsidR="002D72EE" w:rsidRPr="004578EE">
        <w:rPr>
          <w:rFonts w:ascii="Times New Roman" w:hAnsi="Times New Roman" w:cs="Times New Roman"/>
          <w:sz w:val="28"/>
          <w:szCs w:val="28"/>
        </w:rPr>
        <w:t>а</w:t>
      </w:r>
      <w:r w:rsidR="00EF6FFF" w:rsidRPr="004578EE">
        <w:rPr>
          <w:rFonts w:ascii="Times New Roman" w:hAnsi="Times New Roman" w:cs="Times New Roman"/>
          <w:sz w:val="28"/>
          <w:szCs w:val="28"/>
        </w:rPr>
        <w:t xml:space="preserve"> </w:t>
      </w:r>
      <w:r w:rsidRPr="004578EE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Pr="004578EE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4578EE">
        <w:rPr>
          <w:rFonts w:ascii="Times New Roman" w:hAnsi="Times New Roman" w:cs="Times New Roman"/>
          <w:sz w:val="28"/>
          <w:szCs w:val="28"/>
        </w:rPr>
        <w:t xml:space="preserve"> ЗАТО Свободный      </w:t>
      </w:r>
      <w:r w:rsidR="004578EE">
        <w:rPr>
          <w:rFonts w:ascii="Times New Roman" w:hAnsi="Times New Roman" w:cs="Times New Roman"/>
          <w:sz w:val="28"/>
          <w:szCs w:val="28"/>
        </w:rPr>
        <w:t xml:space="preserve">       </w:t>
      </w:r>
      <w:r w:rsidR="002D72EE" w:rsidRPr="004578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578EE">
        <w:rPr>
          <w:rFonts w:ascii="Times New Roman" w:hAnsi="Times New Roman" w:cs="Times New Roman"/>
          <w:sz w:val="28"/>
          <w:szCs w:val="28"/>
        </w:rPr>
        <w:t xml:space="preserve"> </w:t>
      </w:r>
      <w:r w:rsidR="002D72EE" w:rsidRPr="004578EE">
        <w:rPr>
          <w:rFonts w:ascii="Times New Roman" w:hAnsi="Times New Roman" w:cs="Times New Roman"/>
          <w:sz w:val="28"/>
          <w:szCs w:val="28"/>
        </w:rPr>
        <w:t>А.В. Иванов</w:t>
      </w:r>
    </w:p>
    <w:p w:rsidR="00091EFD" w:rsidRPr="0024355D" w:rsidRDefault="00091EFD" w:rsidP="00091EFD">
      <w:pPr>
        <w:tabs>
          <w:tab w:val="left" w:pos="360"/>
        </w:tabs>
        <w:spacing w:after="0" w:line="240" w:lineRule="auto"/>
        <w:ind w:left="360" w:right="324"/>
        <w:rPr>
          <w:rFonts w:ascii="Liberation Serif" w:hAnsi="Liberation Serif" w:cs="Times New Roman"/>
          <w:sz w:val="20"/>
          <w:szCs w:val="20"/>
        </w:rPr>
      </w:pPr>
    </w:p>
    <w:p w:rsidR="00091EFD" w:rsidRPr="0024355D" w:rsidRDefault="00091EFD" w:rsidP="00091EFD">
      <w:pPr>
        <w:tabs>
          <w:tab w:val="left" w:pos="360"/>
        </w:tabs>
        <w:spacing w:after="0" w:line="240" w:lineRule="auto"/>
        <w:ind w:left="360" w:right="324"/>
        <w:rPr>
          <w:rFonts w:ascii="Liberation Serif" w:hAnsi="Liberation Serif" w:cs="Times New Roman"/>
          <w:sz w:val="20"/>
          <w:szCs w:val="20"/>
        </w:rPr>
      </w:pPr>
    </w:p>
    <w:p w:rsidR="00091EFD" w:rsidRPr="0024355D" w:rsidRDefault="00091EFD" w:rsidP="00091EFD">
      <w:pPr>
        <w:tabs>
          <w:tab w:val="left" w:pos="360"/>
        </w:tabs>
        <w:spacing w:after="0" w:line="240" w:lineRule="auto"/>
        <w:ind w:left="360" w:right="324"/>
        <w:rPr>
          <w:rFonts w:ascii="Liberation Serif" w:hAnsi="Liberation Serif" w:cs="Times New Roman"/>
          <w:sz w:val="20"/>
          <w:szCs w:val="20"/>
        </w:rPr>
      </w:pPr>
    </w:p>
    <w:p w:rsidR="00091EFD" w:rsidRPr="0024355D" w:rsidRDefault="00091EFD" w:rsidP="00091EFD">
      <w:pPr>
        <w:tabs>
          <w:tab w:val="left" w:pos="360"/>
        </w:tabs>
        <w:spacing w:after="0" w:line="240" w:lineRule="auto"/>
        <w:ind w:left="360" w:right="324"/>
        <w:rPr>
          <w:rFonts w:ascii="Liberation Serif" w:hAnsi="Liberation Serif" w:cs="Times New Roman"/>
          <w:sz w:val="20"/>
          <w:szCs w:val="20"/>
        </w:rPr>
      </w:pPr>
    </w:p>
    <w:p w:rsidR="00091EFD" w:rsidRPr="0024355D" w:rsidRDefault="00091EFD" w:rsidP="00091EFD">
      <w:pPr>
        <w:tabs>
          <w:tab w:val="left" w:pos="360"/>
        </w:tabs>
        <w:spacing w:after="0" w:line="240" w:lineRule="auto"/>
        <w:ind w:left="360" w:right="324"/>
        <w:rPr>
          <w:rFonts w:ascii="Liberation Serif" w:hAnsi="Liberation Serif" w:cs="Times New Roman"/>
          <w:sz w:val="20"/>
          <w:szCs w:val="20"/>
        </w:rPr>
      </w:pPr>
    </w:p>
    <w:p w:rsidR="00091EFD" w:rsidRPr="0024355D" w:rsidRDefault="00091EFD" w:rsidP="00091EFD">
      <w:pPr>
        <w:tabs>
          <w:tab w:val="left" w:pos="360"/>
        </w:tabs>
        <w:spacing w:after="0" w:line="240" w:lineRule="auto"/>
        <w:ind w:left="360" w:right="324"/>
        <w:rPr>
          <w:rFonts w:ascii="Liberation Serif" w:hAnsi="Liberation Serif" w:cs="Times New Roman"/>
          <w:sz w:val="20"/>
          <w:szCs w:val="20"/>
        </w:rPr>
      </w:pPr>
    </w:p>
    <w:p w:rsidR="00091EFD" w:rsidRPr="0024355D" w:rsidRDefault="00091EFD" w:rsidP="00091EFD">
      <w:pPr>
        <w:tabs>
          <w:tab w:val="left" w:pos="360"/>
        </w:tabs>
        <w:spacing w:after="0" w:line="240" w:lineRule="auto"/>
        <w:ind w:left="360" w:right="324"/>
        <w:rPr>
          <w:rFonts w:ascii="Liberation Serif" w:hAnsi="Liberation Serif" w:cs="Times New Roman"/>
          <w:sz w:val="20"/>
          <w:szCs w:val="20"/>
        </w:rPr>
      </w:pPr>
    </w:p>
    <w:p w:rsidR="00091EFD" w:rsidRPr="0024355D" w:rsidRDefault="00091EFD" w:rsidP="00091EFD">
      <w:pPr>
        <w:tabs>
          <w:tab w:val="left" w:pos="360"/>
        </w:tabs>
        <w:spacing w:after="0" w:line="240" w:lineRule="auto"/>
        <w:ind w:left="360" w:right="324"/>
        <w:rPr>
          <w:rFonts w:ascii="Liberation Serif" w:hAnsi="Liberation Serif" w:cs="Times New Roman"/>
          <w:sz w:val="20"/>
          <w:szCs w:val="20"/>
        </w:rPr>
      </w:pPr>
    </w:p>
    <w:p w:rsidR="00091EFD" w:rsidRPr="0024355D" w:rsidRDefault="00091EFD" w:rsidP="00091EFD">
      <w:pPr>
        <w:tabs>
          <w:tab w:val="left" w:pos="360"/>
        </w:tabs>
        <w:spacing w:after="0" w:line="240" w:lineRule="auto"/>
        <w:ind w:left="360" w:right="324"/>
        <w:rPr>
          <w:rFonts w:ascii="Liberation Serif" w:hAnsi="Liberation Serif" w:cs="Times New Roman"/>
          <w:sz w:val="20"/>
          <w:szCs w:val="20"/>
        </w:rPr>
      </w:pPr>
    </w:p>
    <w:p w:rsidR="00091EFD" w:rsidRPr="0024355D" w:rsidRDefault="00091EFD" w:rsidP="00091EFD">
      <w:pPr>
        <w:tabs>
          <w:tab w:val="left" w:pos="360"/>
        </w:tabs>
        <w:spacing w:after="0" w:line="240" w:lineRule="auto"/>
        <w:ind w:left="360" w:right="324"/>
        <w:rPr>
          <w:rFonts w:ascii="Liberation Serif" w:hAnsi="Liberation Serif" w:cs="Times New Roman"/>
          <w:sz w:val="20"/>
          <w:szCs w:val="20"/>
        </w:rPr>
      </w:pPr>
    </w:p>
    <w:p w:rsidR="00091EFD" w:rsidRDefault="00091EFD" w:rsidP="00091EFD">
      <w:pPr>
        <w:tabs>
          <w:tab w:val="left" w:pos="360"/>
        </w:tabs>
        <w:spacing w:after="0" w:line="240" w:lineRule="auto"/>
        <w:ind w:left="360" w:right="324"/>
        <w:rPr>
          <w:rFonts w:ascii="Liberation Serif" w:hAnsi="Liberation Serif" w:cs="Times New Roman"/>
          <w:sz w:val="20"/>
          <w:szCs w:val="20"/>
        </w:rPr>
      </w:pPr>
    </w:p>
    <w:p w:rsidR="002D72EE" w:rsidRDefault="002D72EE" w:rsidP="00091EFD">
      <w:pPr>
        <w:tabs>
          <w:tab w:val="left" w:pos="360"/>
        </w:tabs>
        <w:spacing w:after="0" w:line="240" w:lineRule="auto"/>
        <w:ind w:left="360" w:right="324"/>
        <w:rPr>
          <w:rFonts w:ascii="Liberation Serif" w:hAnsi="Liberation Serif" w:cs="Times New Roman"/>
          <w:sz w:val="20"/>
          <w:szCs w:val="20"/>
        </w:rPr>
      </w:pPr>
    </w:p>
    <w:p w:rsidR="002D72EE" w:rsidRDefault="002D72EE" w:rsidP="00091EFD">
      <w:pPr>
        <w:tabs>
          <w:tab w:val="left" w:pos="360"/>
        </w:tabs>
        <w:spacing w:after="0" w:line="240" w:lineRule="auto"/>
        <w:ind w:left="360" w:right="324"/>
        <w:rPr>
          <w:rFonts w:ascii="Liberation Serif" w:hAnsi="Liberation Serif" w:cs="Times New Roman"/>
          <w:sz w:val="20"/>
          <w:szCs w:val="20"/>
        </w:rPr>
      </w:pPr>
    </w:p>
    <w:p w:rsidR="002D72EE" w:rsidRDefault="002D72EE" w:rsidP="00091EFD">
      <w:pPr>
        <w:tabs>
          <w:tab w:val="left" w:pos="360"/>
        </w:tabs>
        <w:spacing w:after="0" w:line="240" w:lineRule="auto"/>
        <w:ind w:left="360" w:right="324"/>
        <w:rPr>
          <w:rFonts w:ascii="Liberation Serif" w:hAnsi="Liberation Serif" w:cs="Times New Roman"/>
          <w:sz w:val="20"/>
          <w:szCs w:val="20"/>
        </w:rPr>
      </w:pPr>
    </w:p>
    <w:p w:rsidR="002D72EE" w:rsidRDefault="002D72EE" w:rsidP="00091EFD">
      <w:pPr>
        <w:tabs>
          <w:tab w:val="left" w:pos="360"/>
        </w:tabs>
        <w:spacing w:after="0" w:line="240" w:lineRule="auto"/>
        <w:ind w:left="360" w:right="324"/>
        <w:rPr>
          <w:rFonts w:ascii="Liberation Serif" w:hAnsi="Liberation Serif" w:cs="Times New Roman"/>
          <w:sz w:val="20"/>
          <w:szCs w:val="20"/>
        </w:rPr>
      </w:pPr>
    </w:p>
    <w:p w:rsidR="002D72EE" w:rsidRDefault="002D72EE" w:rsidP="00091EFD">
      <w:pPr>
        <w:tabs>
          <w:tab w:val="left" w:pos="360"/>
        </w:tabs>
        <w:spacing w:after="0" w:line="240" w:lineRule="auto"/>
        <w:ind w:left="360" w:right="324"/>
        <w:rPr>
          <w:rFonts w:ascii="Liberation Serif" w:hAnsi="Liberation Serif" w:cs="Times New Roman"/>
          <w:sz w:val="20"/>
          <w:szCs w:val="20"/>
        </w:rPr>
      </w:pPr>
    </w:p>
    <w:p w:rsidR="002D72EE" w:rsidRDefault="002D72EE" w:rsidP="00091EFD">
      <w:pPr>
        <w:tabs>
          <w:tab w:val="left" w:pos="360"/>
        </w:tabs>
        <w:spacing w:after="0" w:line="240" w:lineRule="auto"/>
        <w:ind w:left="360" w:right="324"/>
        <w:rPr>
          <w:rFonts w:ascii="Liberation Serif" w:hAnsi="Liberation Serif" w:cs="Times New Roman"/>
          <w:sz w:val="20"/>
          <w:szCs w:val="20"/>
        </w:rPr>
      </w:pPr>
    </w:p>
    <w:p w:rsidR="002D72EE" w:rsidRDefault="002D72EE" w:rsidP="00091EFD">
      <w:pPr>
        <w:tabs>
          <w:tab w:val="left" w:pos="360"/>
        </w:tabs>
        <w:spacing w:after="0" w:line="240" w:lineRule="auto"/>
        <w:ind w:left="360" w:right="324"/>
        <w:rPr>
          <w:rFonts w:ascii="Liberation Serif" w:hAnsi="Liberation Serif" w:cs="Times New Roman"/>
          <w:sz w:val="20"/>
          <w:szCs w:val="20"/>
        </w:rPr>
      </w:pPr>
    </w:p>
    <w:p w:rsidR="002D72EE" w:rsidRDefault="002D72EE" w:rsidP="00091EFD">
      <w:pPr>
        <w:tabs>
          <w:tab w:val="left" w:pos="360"/>
        </w:tabs>
        <w:spacing w:after="0" w:line="240" w:lineRule="auto"/>
        <w:ind w:left="360" w:right="324"/>
        <w:rPr>
          <w:rFonts w:ascii="Liberation Serif" w:hAnsi="Liberation Serif" w:cs="Times New Roman"/>
          <w:sz w:val="20"/>
          <w:szCs w:val="20"/>
        </w:rPr>
      </w:pPr>
    </w:p>
    <w:p w:rsidR="002D72EE" w:rsidRDefault="002D72EE" w:rsidP="00091EFD">
      <w:pPr>
        <w:tabs>
          <w:tab w:val="left" w:pos="360"/>
        </w:tabs>
        <w:spacing w:after="0" w:line="240" w:lineRule="auto"/>
        <w:ind w:left="360" w:right="324"/>
        <w:rPr>
          <w:rFonts w:ascii="Liberation Serif" w:hAnsi="Liberation Serif" w:cs="Times New Roman"/>
          <w:sz w:val="20"/>
          <w:szCs w:val="20"/>
        </w:rPr>
      </w:pPr>
    </w:p>
    <w:p w:rsidR="002D72EE" w:rsidRDefault="002D72EE" w:rsidP="00091EFD">
      <w:pPr>
        <w:tabs>
          <w:tab w:val="left" w:pos="360"/>
        </w:tabs>
        <w:spacing w:after="0" w:line="240" w:lineRule="auto"/>
        <w:ind w:left="360" w:right="324"/>
        <w:rPr>
          <w:rFonts w:ascii="Liberation Serif" w:hAnsi="Liberation Serif" w:cs="Times New Roman"/>
          <w:sz w:val="20"/>
          <w:szCs w:val="20"/>
        </w:rPr>
      </w:pPr>
    </w:p>
    <w:p w:rsidR="002D72EE" w:rsidRDefault="002D72EE" w:rsidP="00091EFD">
      <w:pPr>
        <w:tabs>
          <w:tab w:val="left" w:pos="360"/>
        </w:tabs>
        <w:spacing w:after="0" w:line="240" w:lineRule="auto"/>
        <w:ind w:left="360" w:right="324"/>
        <w:rPr>
          <w:rFonts w:ascii="Liberation Serif" w:hAnsi="Liberation Serif" w:cs="Times New Roman"/>
          <w:sz w:val="20"/>
          <w:szCs w:val="20"/>
        </w:rPr>
      </w:pPr>
    </w:p>
    <w:p w:rsidR="002D72EE" w:rsidRDefault="002D72EE" w:rsidP="00091EFD">
      <w:pPr>
        <w:tabs>
          <w:tab w:val="left" w:pos="360"/>
        </w:tabs>
        <w:spacing w:after="0" w:line="240" w:lineRule="auto"/>
        <w:ind w:left="360" w:right="324"/>
        <w:rPr>
          <w:rFonts w:ascii="Liberation Serif" w:hAnsi="Liberation Serif" w:cs="Times New Roman"/>
          <w:sz w:val="20"/>
          <w:szCs w:val="20"/>
        </w:rPr>
      </w:pPr>
    </w:p>
    <w:p w:rsidR="002D72EE" w:rsidRDefault="002D72EE" w:rsidP="00091EFD">
      <w:pPr>
        <w:tabs>
          <w:tab w:val="left" w:pos="360"/>
        </w:tabs>
        <w:spacing w:after="0" w:line="240" w:lineRule="auto"/>
        <w:ind w:left="360" w:right="324"/>
        <w:rPr>
          <w:rFonts w:ascii="Liberation Serif" w:hAnsi="Liberation Serif" w:cs="Times New Roman"/>
          <w:sz w:val="20"/>
          <w:szCs w:val="20"/>
        </w:rPr>
      </w:pPr>
    </w:p>
    <w:p w:rsidR="00091EFD" w:rsidRPr="0024355D" w:rsidRDefault="00091EFD" w:rsidP="00091EFD">
      <w:pPr>
        <w:tabs>
          <w:tab w:val="left" w:pos="360"/>
        </w:tabs>
        <w:spacing w:after="0" w:line="240" w:lineRule="auto"/>
        <w:ind w:left="360" w:right="324"/>
        <w:rPr>
          <w:rFonts w:ascii="Liberation Serif" w:hAnsi="Liberation Serif" w:cs="Times New Roman"/>
          <w:sz w:val="20"/>
          <w:szCs w:val="20"/>
        </w:rPr>
      </w:pPr>
    </w:p>
    <w:p w:rsidR="00091EFD" w:rsidRPr="0024355D" w:rsidRDefault="00091EFD" w:rsidP="00091EFD">
      <w:pPr>
        <w:tabs>
          <w:tab w:val="left" w:pos="360"/>
        </w:tabs>
        <w:spacing w:after="0" w:line="240" w:lineRule="auto"/>
        <w:ind w:left="360" w:right="324"/>
        <w:rPr>
          <w:rFonts w:ascii="Liberation Serif" w:hAnsi="Liberation Serif" w:cs="Times New Roman"/>
          <w:sz w:val="20"/>
          <w:szCs w:val="20"/>
        </w:rPr>
      </w:pPr>
    </w:p>
    <w:p w:rsidR="00091EFD" w:rsidRPr="0024355D" w:rsidRDefault="00091EFD" w:rsidP="00091EFD">
      <w:pPr>
        <w:tabs>
          <w:tab w:val="left" w:pos="360"/>
        </w:tabs>
        <w:spacing w:after="0" w:line="240" w:lineRule="auto"/>
        <w:ind w:left="360" w:right="324"/>
        <w:rPr>
          <w:rFonts w:ascii="Liberation Serif" w:hAnsi="Liberation Serif" w:cs="Times New Roman"/>
          <w:sz w:val="20"/>
          <w:szCs w:val="20"/>
        </w:rPr>
      </w:pPr>
    </w:p>
    <w:p w:rsidR="00091EFD" w:rsidRPr="0024355D" w:rsidRDefault="00091EFD" w:rsidP="00091EFD">
      <w:pPr>
        <w:tabs>
          <w:tab w:val="left" w:pos="360"/>
        </w:tabs>
        <w:spacing w:after="0" w:line="240" w:lineRule="auto"/>
        <w:ind w:left="360" w:right="324"/>
        <w:rPr>
          <w:rFonts w:ascii="Liberation Serif" w:hAnsi="Liberation Serif" w:cs="Times New Roman"/>
          <w:sz w:val="20"/>
          <w:szCs w:val="20"/>
        </w:rPr>
      </w:pPr>
    </w:p>
    <w:p w:rsidR="00091EFD" w:rsidRPr="0024355D" w:rsidRDefault="00091EFD" w:rsidP="00091EFD">
      <w:pPr>
        <w:tabs>
          <w:tab w:val="left" w:pos="360"/>
        </w:tabs>
        <w:spacing w:after="0" w:line="240" w:lineRule="auto"/>
        <w:ind w:left="360" w:right="324"/>
        <w:rPr>
          <w:rFonts w:ascii="Liberation Serif" w:hAnsi="Liberation Serif" w:cs="Times New Roman"/>
          <w:sz w:val="24"/>
          <w:szCs w:val="24"/>
        </w:rPr>
      </w:pPr>
    </w:p>
    <w:p w:rsidR="00091EFD" w:rsidRPr="0024355D" w:rsidRDefault="00091EFD" w:rsidP="00091EFD">
      <w:pPr>
        <w:tabs>
          <w:tab w:val="left" w:pos="360"/>
        </w:tabs>
        <w:spacing w:after="0" w:line="240" w:lineRule="auto"/>
        <w:ind w:right="324"/>
        <w:rPr>
          <w:rFonts w:ascii="Liberation Serif" w:hAnsi="Liberation Serif" w:cs="Times New Roman"/>
          <w:sz w:val="24"/>
          <w:szCs w:val="24"/>
        </w:rPr>
      </w:pPr>
      <w:r w:rsidRPr="0024355D">
        <w:rPr>
          <w:rFonts w:ascii="Liberation Serif" w:hAnsi="Liberation Serif" w:cs="Times New Roman"/>
          <w:sz w:val="24"/>
          <w:szCs w:val="24"/>
        </w:rPr>
        <w:t xml:space="preserve">С.А. </w:t>
      </w:r>
      <w:proofErr w:type="spellStart"/>
      <w:r w:rsidRPr="0024355D">
        <w:rPr>
          <w:rFonts w:ascii="Liberation Serif" w:hAnsi="Liberation Serif" w:cs="Times New Roman"/>
          <w:sz w:val="24"/>
          <w:szCs w:val="24"/>
        </w:rPr>
        <w:t>Ретунская</w:t>
      </w:r>
      <w:proofErr w:type="spellEnd"/>
    </w:p>
    <w:p w:rsidR="00D141A7" w:rsidRPr="0024355D" w:rsidRDefault="00091EFD" w:rsidP="00091EFD">
      <w:pPr>
        <w:rPr>
          <w:rFonts w:ascii="Liberation Serif" w:hAnsi="Liberation Serif"/>
        </w:rPr>
      </w:pPr>
      <w:r w:rsidRPr="0024355D">
        <w:rPr>
          <w:rFonts w:ascii="Liberation Serif" w:hAnsi="Liberation Serif" w:cs="Times New Roman"/>
          <w:sz w:val="24"/>
          <w:szCs w:val="24"/>
        </w:rPr>
        <w:t>(34345) 5-86-53</w:t>
      </w:r>
    </w:p>
    <w:sectPr w:rsidR="00D141A7" w:rsidRPr="0024355D" w:rsidSect="00D14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FD"/>
    <w:rsid w:val="000707AF"/>
    <w:rsid w:val="00091EFD"/>
    <w:rsid w:val="001360A2"/>
    <w:rsid w:val="00147E8C"/>
    <w:rsid w:val="001A1A1D"/>
    <w:rsid w:val="0024355D"/>
    <w:rsid w:val="0028095E"/>
    <w:rsid w:val="002D72EE"/>
    <w:rsid w:val="00344CDA"/>
    <w:rsid w:val="003D6247"/>
    <w:rsid w:val="00452B7E"/>
    <w:rsid w:val="004578EE"/>
    <w:rsid w:val="004807F3"/>
    <w:rsid w:val="004C2A29"/>
    <w:rsid w:val="00504D55"/>
    <w:rsid w:val="00585526"/>
    <w:rsid w:val="0063252F"/>
    <w:rsid w:val="006471F5"/>
    <w:rsid w:val="006500AE"/>
    <w:rsid w:val="007144CF"/>
    <w:rsid w:val="00716EE4"/>
    <w:rsid w:val="007225F7"/>
    <w:rsid w:val="00766BAD"/>
    <w:rsid w:val="00781BCC"/>
    <w:rsid w:val="00787007"/>
    <w:rsid w:val="00896647"/>
    <w:rsid w:val="00935EF9"/>
    <w:rsid w:val="0098417F"/>
    <w:rsid w:val="00BB546E"/>
    <w:rsid w:val="00C1179D"/>
    <w:rsid w:val="00C60329"/>
    <w:rsid w:val="00D141A7"/>
    <w:rsid w:val="00D553AC"/>
    <w:rsid w:val="00DC7259"/>
    <w:rsid w:val="00E434E1"/>
    <w:rsid w:val="00E55331"/>
    <w:rsid w:val="00EE48A5"/>
    <w:rsid w:val="00EF6FFF"/>
    <w:rsid w:val="00F37DFB"/>
    <w:rsid w:val="00F61DB1"/>
    <w:rsid w:val="00F86C8B"/>
    <w:rsid w:val="00FB64B5"/>
    <w:rsid w:val="00FB7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7FF5"/>
  <w15:docId w15:val="{E52A366D-6AE7-4D6C-B7C3-655F18C9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EF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E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D72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Михайлов</cp:lastModifiedBy>
  <cp:revision>2</cp:revision>
  <cp:lastPrinted>2022-01-12T12:11:00Z</cp:lastPrinted>
  <dcterms:created xsi:type="dcterms:W3CDTF">2022-01-27T09:22:00Z</dcterms:created>
  <dcterms:modified xsi:type="dcterms:W3CDTF">2022-01-27T09:22:00Z</dcterms:modified>
</cp:coreProperties>
</file>